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9054CA" w14:textId="77777777" w:rsidR="002A45F3" w:rsidRPr="002A45F3" w:rsidRDefault="002A45F3" w:rsidP="00A83F80">
      <w:pPr>
        <w:spacing w:after="0"/>
        <w:jc w:val="center"/>
        <w:rPr>
          <w:rFonts w:ascii="Arial" w:hAnsi="Arial" w:cs="Arial"/>
          <w:b/>
        </w:rPr>
      </w:pPr>
    </w:p>
    <w:p w14:paraId="7ED7239A" w14:textId="77777777" w:rsidR="002A45F3" w:rsidRPr="002A45F3" w:rsidRDefault="002A45F3" w:rsidP="00A83F80">
      <w:pPr>
        <w:spacing w:after="0"/>
        <w:jc w:val="center"/>
        <w:rPr>
          <w:rFonts w:ascii="Arial" w:hAnsi="Arial" w:cs="Arial"/>
          <w:b/>
        </w:rPr>
      </w:pPr>
    </w:p>
    <w:p w14:paraId="0F167B1D" w14:textId="6F7F928A" w:rsidR="002A45F3" w:rsidRPr="002A45F3" w:rsidRDefault="002A45F3" w:rsidP="002A45F3">
      <w:pPr>
        <w:ind w:left="708" w:firstLine="708"/>
        <w:rPr>
          <w:rFonts w:ascii="Arial" w:hAnsi="Arial" w:cs="Arial"/>
        </w:rPr>
      </w:pPr>
      <w:r w:rsidRPr="002A45F3">
        <w:rPr>
          <w:rFonts w:ascii="Arial" w:hAnsi="Arial" w:cs="Arial"/>
          <w:i/>
          <w:iCs/>
        </w:rPr>
        <w:t xml:space="preserve">    </w:t>
      </w:r>
      <w:r w:rsidRPr="002A45F3">
        <w:rPr>
          <w:rFonts w:ascii="Arial" w:hAnsi="Arial" w:cs="Arial"/>
          <w:i/>
          <w:iCs/>
          <w:noProof/>
        </w:rPr>
        <w:drawing>
          <wp:inline distT="0" distB="0" distL="0" distR="0" wp14:anchorId="70B83F43" wp14:editId="5D78AF41">
            <wp:extent cx="571500" cy="733425"/>
            <wp:effectExtent l="0" t="0" r="0" b="9525"/>
            <wp:docPr id="143876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33425"/>
                    </a:xfrm>
                    <a:prstGeom prst="rect">
                      <a:avLst/>
                    </a:prstGeom>
                    <a:noFill/>
                  </pic:spPr>
                </pic:pic>
              </a:graphicData>
            </a:graphic>
          </wp:inline>
        </w:drawing>
      </w:r>
    </w:p>
    <w:p w14:paraId="6C7DC859" w14:textId="77777777" w:rsidR="002A45F3" w:rsidRPr="002A45F3" w:rsidRDefault="002A45F3" w:rsidP="002A45F3">
      <w:pPr>
        <w:spacing w:after="0"/>
        <w:rPr>
          <w:rFonts w:ascii="Arial" w:hAnsi="Arial" w:cs="Arial"/>
          <w:b/>
          <w:iCs/>
        </w:rPr>
      </w:pPr>
      <w:r w:rsidRPr="002A45F3">
        <w:rPr>
          <w:rFonts w:ascii="Arial" w:hAnsi="Arial" w:cs="Arial"/>
          <w:i/>
          <w:iCs/>
        </w:rPr>
        <w:t xml:space="preserve">              </w:t>
      </w:r>
      <w:r w:rsidRPr="002A45F3">
        <w:rPr>
          <w:rFonts w:ascii="Arial" w:hAnsi="Arial" w:cs="Arial"/>
          <w:b/>
          <w:iCs/>
        </w:rPr>
        <w:t>REPUBLIKA HRVATSKA</w:t>
      </w:r>
    </w:p>
    <w:p w14:paraId="307BDCBE" w14:textId="5D8B029B" w:rsidR="002A45F3" w:rsidRPr="002A45F3" w:rsidRDefault="002A45F3" w:rsidP="002A45F3">
      <w:pPr>
        <w:spacing w:after="0"/>
        <w:rPr>
          <w:rFonts w:ascii="Arial" w:hAnsi="Arial" w:cs="Arial"/>
          <w:b/>
          <w:iCs/>
        </w:rPr>
      </w:pPr>
      <w:r w:rsidRPr="002A45F3">
        <w:rPr>
          <w:rFonts w:ascii="Arial" w:hAnsi="Arial" w:cs="Arial"/>
          <w:b/>
          <w:iCs/>
        </w:rPr>
        <w:t>DUBROVAČKO</w:t>
      </w:r>
      <w:r w:rsidR="00C265C2">
        <w:rPr>
          <w:rFonts w:ascii="Arial" w:hAnsi="Arial" w:cs="Arial"/>
          <w:b/>
          <w:iCs/>
        </w:rPr>
        <w:t>-</w:t>
      </w:r>
      <w:r w:rsidRPr="002A45F3">
        <w:rPr>
          <w:rFonts w:ascii="Arial" w:hAnsi="Arial" w:cs="Arial"/>
          <w:b/>
          <w:iCs/>
        </w:rPr>
        <w:t>NERETVANSKA ŽUPANIJA</w:t>
      </w:r>
    </w:p>
    <w:p w14:paraId="1AD039C5" w14:textId="0C259C17" w:rsidR="002A45F3" w:rsidRPr="002A45F3" w:rsidRDefault="002A45F3" w:rsidP="002A45F3">
      <w:pPr>
        <w:spacing w:after="0"/>
        <w:rPr>
          <w:rFonts w:ascii="Arial" w:hAnsi="Arial" w:cs="Arial"/>
          <w:b/>
          <w:iCs/>
        </w:rPr>
      </w:pPr>
      <w:r w:rsidRPr="002A45F3">
        <w:rPr>
          <w:rFonts w:ascii="Arial" w:hAnsi="Arial" w:cs="Arial"/>
          <w:b/>
          <w:iCs/>
        </w:rPr>
        <w:t xml:space="preserve">                  GRAD DUBROVNIK</w:t>
      </w:r>
    </w:p>
    <w:p w14:paraId="30206AEB" w14:textId="66B27F5A" w:rsidR="00F90F4F" w:rsidRDefault="00F90F4F" w:rsidP="003E2D5C">
      <w:pPr>
        <w:spacing w:after="0"/>
        <w:rPr>
          <w:rFonts w:ascii="Arial" w:hAnsi="Arial" w:cs="Arial"/>
          <w:b/>
        </w:rPr>
      </w:pPr>
    </w:p>
    <w:p w14:paraId="68CC928F" w14:textId="0B1F6340" w:rsidR="00F90F4F" w:rsidRDefault="00F90F4F" w:rsidP="003E2D5C">
      <w:pPr>
        <w:spacing w:after="0"/>
        <w:rPr>
          <w:rFonts w:ascii="Arial" w:hAnsi="Arial" w:cs="Arial"/>
          <w:b/>
        </w:rPr>
      </w:pPr>
    </w:p>
    <w:p w14:paraId="236C88B1" w14:textId="77777777" w:rsidR="00F90F4F" w:rsidRDefault="00F90F4F" w:rsidP="003E2D5C">
      <w:pPr>
        <w:spacing w:after="0"/>
        <w:rPr>
          <w:rFonts w:ascii="Arial" w:hAnsi="Arial" w:cs="Arial"/>
          <w:b/>
        </w:rPr>
      </w:pPr>
    </w:p>
    <w:p w14:paraId="55DA583E" w14:textId="77777777" w:rsidR="003910AD" w:rsidRPr="003910AD" w:rsidRDefault="003910AD" w:rsidP="003910AD">
      <w:pPr>
        <w:spacing w:after="0"/>
        <w:jc w:val="center"/>
        <w:rPr>
          <w:rFonts w:ascii="Arial" w:hAnsi="Arial" w:cs="Arial"/>
          <w:b/>
        </w:rPr>
      </w:pPr>
      <w:r w:rsidRPr="003910AD">
        <w:rPr>
          <w:rFonts w:ascii="Arial" w:hAnsi="Arial" w:cs="Arial"/>
          <w:b/>
        </w:rPr>
        <w:t>OBRAZLOŽENJE POSEBNOG DIJELA PRIJEDLOGA FINANCIJSKOG PLANA PRORAČUNSKOG KORISNIKA</w:t>
      </w:r>
    </w:p>
    <w:p w14:paraId="34781851" w14:textId="77777777" w:rsidR="003910AD" w:rsidRPr="003910AD" w:rsidRDefault="003910AD" w:rsidP="003910AD">
      <w:pPr>
        <w:spacing w:after="0"/>
        <w:jc w:val="center"/>
        <w:rPr>
          <w:rFonts w:ascii="Arial" w:hAnsi="Arial" w:cs="Arial"/>
          <w:b/>
        </w:rPr>
      </w:pPr>
      <w:r w:rsidRPr="003910AD">
        <w:rPr>
          <w:rFonts w:ascii="Arial" w:hAnsi="Arial" w:cs="Arial"/>
          <w:b/>
        </w:rPr>
        <w:t>ZA RAZDOBLJE 2027. –  2029.</w:t>
      </w:r>
    </w:p>
    <w:p w14:paraId="75A77E80" w14:textId="52DAAC5B" w:rsidR="00F90F4F" w:rsidRPr="003910AD" w:rsidRDefault="00F90F4F" w:rsidP="00F90F4F">
      <w:pPr>
        <w:autoSpaceDE w:val="0"/>
        <w:autoSpaceDN w:val="0"/>
        <w:adjustRightInd w:val="0"/>
        <w:jc w:val="center"/>
        <w:rPr>
          <w:rFonts w:ascii="Arial" w:hAnsi="Arial" w:cs="Arial"/>
          <w:b/>
          <w:bCs/>
        </w:rPr>
      </w:pPr>
      <w:r w:rsidRPr="003910AD">
        <w:rPr>
          <w:rFonts w:ascii="Arial" w:hAnsi="Arial" w:cs="Arial"/>
          <w:b/>
          <w:bCs/>
        </w:rPr>
        <w:t xml:space="preserve">OŠ </w:t>
      </w:r>
      <w:r w:rsidR="00A94B3F" w:rsidRPr="003910AD">
        <w:rPr>
          <w:rFonts w:ascii="Arial" w:hAnsi="Arial" w:cs="Arial"/>
          <w:b/>
          <w:bCs/>
        </w:rPr>
        <w:t>Luka Paljetka</w:t>
      </w:r>
      <w:r w:rsidRPr="003910AD">
        <w:rPr>
          <w:rFonts w:ascii="Arial" w:hAnsi="Arial" w:cs="Arial"/>
          <w:b/>
          <w:bCs/>
        </w:rPr>
        <w:t>, Dubrovnik</w:t>
      </w:r>
    </w:p>
    <w:p w14:paraId="64B598C7" w14:textId="25B2F7D7" w:rsidR="00F90F4F" w:rsidRPr="003910AD" w:rsidRDefault="00F90F4F" w:rsidP="003E2D5C">
      <w:pPr>
        <w:spacing w:after="0"/>
        <w:rPr>
          <w:rFonts w:ascii="Arial" w:hAnsi="Arial" w:cs="Arial"/>
          <w:b/>
        </w:rPr>
      </w:pPr>
    </w:p>
    <w:p w14:paraId="1A4C99AC" w14:textId="551027E1" w:rsidR="00A40981" w:rsidRDefault="00A40981" w:rsidP="003E2D5C">
      <w:pPr>
        <w:spacing w:after="0"/>
        <w:rPr>
          <w:rFonts w:ascii="Arial" w:hAnsi="Arial" w:cs="Arial"/>
          <w:b/>
        </w:rPr>
      </w:pPr>
    </w:p>
    <w:p w14:paraId="67D6B5D5" w14:textId="330A9714" w:rsidR="003910AD" w:rsidRDefault="003910AD" w:rsidP="003E2D5C">
      <w:pPr>
        <w:spacing w:after="0"/>
        <w:rPr>
          <w:rFonts w:ascii="Arial" w:hAnsi="Arial" w:cs="Arial"/>
          <w:b/>
        </w:rPr>
      </w:pPr>
    </w:p>
    <w:p w14:paraId="3852A6EB" w14:textId="77777777" w:rsidR="003910AD" w:rsidRPr="002A45F3" w:rsidRDefault="003910AD" w:rsidP="003E2D5C">
      <w:pPr>
        <w:spacing w:after="0"/>
        <w:rPr>
          <w:rFonts w:ascii="Arial" w:hAnsi="Arial" w:cs="Arial"/>
          <w:b/>
        </w:rPr>
      </w:pPr>
    </w:p>
    <w:p w14:paraId="7238697A" w14:textId="77777777" w:rsidR="00A83F80" w:rsidRPr="002A45F3" w:rsidRDefault="00A83F80" w:rsidP="00CD68DB">
      <w:pPr>
        <w:pStyle w:val="ListParagraph"/>
        <w:numPr>
          <w:ilvl w:val="0"/>
          <w:numId w:val="1"/>
        </w:numPr>
        <w:spacing w:after="0"/>
        <w:rPr>
          <w:rFonts w:ascii="Arial" w:hAnsi="Arial" w:cs="Arial"/>
          <w:b/>
        </w:rPr>
      </w:pPr>
      <w:r w:rsidRPr="002A45F3">
        <w:rPr>
          <w:rFonts w:ascii="Arial" w:hAnsi="Arial" w:cs="Arial"/>
          <w:b/>
        </w:rPr>
        <w:t>UVOD</w:t>
      </w:r>
    </w:p>
    <w:p w14:paraId="2E4D9142" w14:textId="7538535A" w:rsidR="005D37D6" w:rsidRPr="00692824" w:rsidRDefault="005D37D6" w:rsidP="00B675B7">
      <w:pPr>
        <w:pStyle w:val="NormalWeb"/>
        <w:jc w:val="both"/>
        <w:rPr>
          <w:rFonts w:ascii="Arial" w:hAnsi="Arial" w:cs="Arial"/>
          <w:sz w:val="22"/>
          <w:szCs w:val="22"/>
        </w:rPr>
      </w:pPr>
      <w:r w:rsidRPr="00692824">
        <w:rPr>
          <w:rFonts w:ascii="Arial" w:hAnsi="Arial" w:cs="Arial"/>
          <w:sz w:val="22"/>
          <w:szCs w:val="22"/>
        </w:rPr>
        <w:t xml:space="preserve">Djelokrug rada Osnovne škole </w:t>
      </w:r>
      <w:r w:rsidR="001B5376">
        <w:rPr>
          <w:rFonts w:ascii="Arial" w:hAnsi="Arial" w:cs="Arial"/>
          <w:sz w:val="22"/>
          <w:szCs w:val="22"/>
        </w:rPr>
        <w:t>Luka Paljetka</w:t>
      </w:r>
      <w:r w:rsidRPr="00692824">
        <w:rPr>
          <w:rFonts w:ascii="Arial" w:hAnsi="Arial" w:cs="Arial"/>
          <w:sz w:val="22"/>
          <w:szCs w:val="22"/>
        </w:rPr>
        <w:t>, Dubrovnik utvrđen je Zakonom o odgoju i obrazovanju u osnovnoj i srednjoj školi te drugim važećim propisima i aktima. Škola provodi redovnu, dodatnu i dopunsku nastavu sukladno nastavnim planovima i programima koje donosi Ministarstvo znanosti, obrazovanja i mladih, kao i prema godišnjem izvedbenom planu i programu rada škole.</w:t>
      </w:r>
    </w:p>
    <w:p w14:paraId="354FB797" w14:textId="4889D638" w:rsidR="00160EA0" w:rsidRPr="00160EA0" w:rsidRDefault="00E4574C" w:rsidP="00160EA0">
      <w:pPr>
        <w:pStyle w:val="NormalWeb"/>
        <w:spacing w:before="0" w:beforeAutospacing="0" w:after="0" w:afterAutospacing="0"/>
        <w:jc w:val="both"/>
        <w:rPr>
          <w:rFonts w:ascii="Arial" w:hAnsi="Arial" w:cs="Arial"/>
          <w:sz w:val="22"/>
          <w:szCs w:val="22"/>
        </w:rPr>
      </w:pPr>
      <w:r w:rsidRPr="00E4574C">
        <w:rPr>
          <w:rFonts w:ascii="Arial" w:hAnsi="Arial" w:cs="Arial"/>
          <w:sz w:val="22"/>
          <w:szCs w:val="22"/>
        </w:rPr>
        <w:t xml:space="preserve">Osnovna škola </w:t>
      </w:r>
      <w:r w:rsidR="001B5376">
        <w:rPr>
          <w:rFonts w:ascii="Arial" w:hAnsi="Arial" w:cs="Arial"/>
          <w:sz w:val="22"/>
          <w:szCs w:val="22"/>
        </w:rPr>
        <w:t>Luka Paljetka</w:t>
      </w:r>
      <w:r w:rsidRPr="00E4574C">
        <w:rPr>
          <w:rFonts w:ascii="Arial" w:hAnsi="Arial" w:cs="Arial"/>
          <w:sz w:val="22"/>
          <w:szCs w:val="22"/>
        </w:rPr>
        <w:t xml:space="preserve"> utemeljena je školske godine </w:t>
      </w:r>
      <w:r w:rsidR="0002550A">
        <w:rPr>
          <w:rFonts w:ascii="Arial" w:hAnsi="Arial" w:cs="Arial"/>
          <w:sz w:val="22"/>
          <w:szCs w:val="22"/>
        </w:rPr>
        <w:t>2020</w:t>
      </w:r>
      <w:r w:rsidRPr="00E4574C">
        <w:rPr>
          <w:rFonts w:ascii="Arial" w:hAnsi="Arial" w:cs="Arial"/>
          <w:sz w:val="22"/>
          <w:szCs w:val="22"/>
        </w:rPr>
        <w:t>./</w:t>
      </w:r>
      <w:r w:rsidR="0002550A">
        <w:rPr>
          <w:rFonts w:ascii="Arial" w:hAnsi="Arial" w:cs="Arial"/>
          <w:sz w:val="22"/>
          <w:szCs w:val="22"/>
        </w:rPr>
        <w:t>21</w:t>
      </w:r>
      <w:r w:rsidRPr="00E4574C">
        <w:rPr>
          <w:rFonts w:ascii="Arial" w:hAnsi="Arial" w:cs="Arial"/>
          <w:sz w:val="22"/>
          <w:szCs w:val="22"/>
        </w:rPr>
        <w:t xml:space="preserve">. kao </w:t>
      </w:r>
      <w:r w:rsidR="004D0610">
        <w:rPr>
          <w:rFonts w:ascii="Arial" w:hAnsi="Arial" w:cs="Arial"/>
          <w:sz w:val="22"/>
          <w:szCs w:val="22"/>
        </w:rPr>
        <w:t>osmogodišnja</w:t>
      </w:r>
      <w:r w:rsidRPr="00E4574C">
        <w:rPr>
          <w:rFonts w:ascii="Arial" w:hAnsi="Arial" w:cs="Arial"/>
          <w:sz w:val="22"/>
          <w:szCs w:val="22"/>
        </w:rPr>
        <w:t xml:space="preserve"> škola. Osnovna škola </w:t>
      </w:r>
      <w:r w:rsidR="001B5376">
        <w:rPr>
          <w:rFonts w:ascii="Arial" w:hAnsi="Arial" w:cs="Arial"/>
          <w:sz w:val="22"/>
          <w:szCs w:val="22"/>
        </w:rPr>
        <w:t>Luka Pa</w:t>
      </w:r>
      <w:r w:rsidR="008C4D4D">
        <w:rPr>
          <w:rFonts w:ascii="Arial" w:hAnsi="Arial" w:cs="Arial"/>
          <w:sz w:val="22"/>
          <w:szCs w:val="22"/>
        </w:rPr>
        <w:t>l</w:t>
      </w:r>
      <w:r w:rsidR="001B5376">
        <w:rPr>
          <w:rFonts w:ascii="Arial" w:hAnsi="Arial" w:cs="Arial"/>
          <w:sz w:val="22"/>
          <w:szCs w:val="22"/>
        </w:rPr>
        <w:t>jetka</w:t>
      </w:r>
      <w:r w:rsidRPr="00E4574C">
        <w:rPr>
          <w:rFonts w:ascii="Arial" w:hAnsi="Arial" w:cs="Arial"/>
          <w:sz w:val="22"/>
          <w:szCs w:val="22"/>
        </w:rPr>
        <w:t xml:space="preserve"> u Dubrovniku djeluje na području gradskog kotara </w:t>
      </w:r>
      <w:r w:rsidR="004D0610">
        <w:rPr>
          <w:rFonts w:ascii="Arial" w:hAnsi="Arial" w:cs="Arial"/>
          <w:sz w:val="22"/>
          <w:szCs w:val="22"/>
        </w:rPr>
        <w:t>Montovjerna</w:t>
      </w:r>
      <w:r w:rsidRPr="00E4574C">
        <w:rPr>
          <w:rFonts w:ascii="Arial" w:hAnsi="Arial" w:cs="Arial"/>
          <w:sz w:val="22"/>
          <w:szCs w:val="22"/>
        </w:rPr>
        <w:t xml:space="preserve"> i radi u jednoj smjeni. Uz nastavno osoblje u Školi radi Stručno razvojna služba i to knjižničarka sa punim radnim vremenom, psiholog i pedagog, socijalni pedagog. Grad Dubrovnik osigurao je sredstva za dodatno financiranje (iznad minimalnog standarda) u punom radnom vremenu 1 stručnog suradnika.</w:t>
      </w:r>
      <w:r>
        <w:rPr>
          <w:rFonts w:ascii="Arial" w:hAnsi="Arial" w:cs="Arial"/>
          <w:sz w:val="22"/>
          <w:szCs w:val="22"/>
        </w:rPr>
        <w:t xml:space="preserve"> </w:t>
      </w:r>
      <w:r w:rsidR="005D37D6" w:rsidRPr="00692824">
        <w:rPr>
          <w:rFonts w:ascii="Arial" w:hAnsi="Arial" w:cs="Arial"/>
          <w:sz w:val="22"/>
          <w:szCs w:val="22"/>
        </w:rPr>
        <w:t xml:space="preserve">Osnovna škola </w:t>
      </w:r>
      <w:r w:rsidR="001B5376">
        <w:rPr>
          <w:rFonts w:ascii="Arial" w:hAnsi="Arial" w:cs="Arial"/>
          <w:sz w:val="22"/>
          <w:szCs w:val="22"/>
        </w:rPr>
        <w:t>Luka Paljetka</w:t>
      </w:r>
      <w:r w:rsidR="005D37D6" w:rsidRPr="00692824">
        <w:rPr>
          <w:rFonts w:ascii="Arial" w:hAnsi="Arial" w:cs="Arial"/>
          <w:sz w:val="22"/>
          <w:szCs w:val="22"/>
        </w:rPr>
        <w:t xml:space="preserve"> organizacijski obuhvaća matičnu školu na području </w:t>
      </w:r>
      <w:r w:rsidR="00B675B7">
        <w:rPr>
          <w:rFonts w:ascii="Arial" w:hAnsi="Arial" w:cs="Arial"/>
          <w:sz w:val="22"/>
          <w:szCs w:val="22"/>
        </w:rPr>
        <w:t xml:space="preserve">gradskog kotara </w:t>
      </w:r>
      <w:r w:rsidR="004D0610">
        <w:rPr>
          <w:rFonts w:ascii="Arial" w:hAnsi="Arial" w:cs="Arial"/>
          <w:sz w:val="22"/>
          <w:szCs w:val="22"/>
        </w:rPr>
        <w:t>Montovjerna</w:t>
      </w:r>
      <w:r w:rsidR="005D37D6" w:rsidRPr="00692824">
        <w:rPr>
          <w:rFonts w:ascii="Arial" w:hAnsi="Arial" w:cs="Arial"/>
          <w:sz w:val="22"/>
          <w:szCs w:val="22"/>
        </w:rPr>
        <w:t xml:space="preserve"> u istoimenom naselju. Nastava se izvodi u jutarnjoj smjeni tijekom petodnevnog radnog tjedna. U sklopu škole djeluje školska sportska dvorana i kuhinja, koja osigurava prehranu učenicima uključenima u produženi boravak</w:t>
      </w:r>
      <w:r w:rsidR="00B675B7">
        <w:rPr>
          <w:rFonts w:ascii="Arial" w:hAnsi="Arial" w:cs="Arial"/>
          <w:sz w:val="22"/>
          <w:szCs w:val="22"/>
        </w:rPr>
        <w:t xml:space="preserve"> te Topli i hladni obrok</w:t>
      </w:r>
      <w:r w:rsidR="005D37D6" w:rsidRPr="00692824">
        <w:rPr>
          <w:rFonts w:ascii="Arial" w:hAnsi="Arial" w:cs="Arial"/>
          <w:sz w:val="22"/>
          <w:szCs w:val="22"/>
        </w:rPr>
        <w:t>.</w:t>
      </w:r>
      <w:r w:rsidR="00160EA0">
        <w:rPr>
          <w:rFonts w:ascii="Arial" w:hAnsi="Arial" w:cs="Arial"/>
          <w:sz w:val="22"/>
          <w:szCs w:val="22"/>
        </w:rPr>
        <w:t xml:space="preserve"> </w:t>
      </w:r>
      <w:r w:rsidR="00160EA0" w:rsidRPr="00160EA0">
        <w:rPr>
          <w:rFonts w:ascii="Arial" w:hAnsi="Arial" w:cs="Arial"/>
          <w:sz w:val="22"/>
          <w:szCs w:val="22"/>
        </w:rPr>
        <w:t xml:space="preserve">Organizacijsku strukturu škole čine: ravnatelj kao odgovorna osoba za zakonitost rada škole, učitelji i nastavnici, stručni suradnici, administrativno i tehničko osoblje. </w:t>
      </w:r>
    </w:p>
    <w:p w14:paraId="70CA5D40" w14:textId="5B1E527F" w:rsidR="005D37D6" w:rsidRPr="00160EA0" w:rsidRDefault="005D37D6" w:rsidP="00B675B7">
      <w:pPr>
        <w:pStyle w:val="NormalWeb"/>
        <w:jc w:val="both"/>
        <w:rPr>
          <w:rFonts w:ascii="Arial" w:hAnsi="Arial" w:cs="Arial"/>
          <w:sz w:val="22"/>
          <w:szCs w:val="22"/>
        </w:rPr>
      </w:pPr>
    </w:p>
    <w:p w14:paraId="1E685D02" w14:textId="77777777" w:rsidR="005D37D6" w:rsidRPr="00692824" w:rsidRDefault="005D37D6" w:rsidP="005D37D6">
      <w:pPr>
        <w:pStyle w:val="NormalWeb"/>
        <w:rPr>
          <w:rFonts w:ascii="Arial" w:hAnsi="Arial" w:cs="Arial"/>
          <w:sz w:val="22"/>
          <w:szCs w:val="22"/>
        </w:rPr>
      </w:pPr>
      <w:r w:rsidRPr="00692824">
        <w:rPr>
          <w:rFonts w:ascii="Arial" w:hAnsi="Arial" w:cs="Arial"/>
          <w:sz w:val="22"/>
          <w:szCs w:val="22"/>
        </w:rPr>
        <w:t>Poslovi škole obuhvaćaju:</w:t>
      </w:r>
    </w:p>
    <w:p w14:paraId="24C4D9D7" w14:textId="77777777" w:rsidR="005D37D6" w:rsidRPr="00692824" w:rsidRDefault="005D37D6" w:rsidP="005D37D6">
      <w:pPr>
        <w:pStyle w:val="NormalWeb"/>
        <w:numPr>
          <w:ilvl w:val="0"/>
          <w:numId w:val="8"/>
        </w:numPr>
        <w:rPr>
          <w:rFonts w:ascii="Arial" w:hAnsi="Arial" w:cs="Arial"/>
          <w:sz w:val="22"/>
          <w:szCs w:val="22"/>
        </w:rPr>
      </w:pPr>
      <w:r w:rsidRPr="00692824">
        <w:rPr>
          <w:rFonts w:ascii="Arial" w:hAnsi="Arial" w:cs="Arial"/>
          <w:sz w:val="22"/>
          <w:szCs w:val="22"/>
        </w:rPr>
        <w:t>planiranje, organiziranje i provedbu odgojno-obrazovnog rada,</w:t>
      </w:r>
    </w:p>
    <w:p w14:paraId="2EE5C4DA" w14:textId="77777777" w:rsidR="005D37D6" w:rsidRPr="00692824" w:rsidRDefault="005D37D6" w:rsidP="005D37D6">
      <w:pPr>
        <w:pStyle w:val="NormalWeb"/>
        <w:numPr>
          <w:ilvl w:val="0"/>
          <w:numId w:val="8"/>
        </w:numPr>
        <w:rPr>
          <w:rFonts w:ascii="Arial" w:hAnsi="Arial" w:cs="Arial"/>
          <w:sz w:val="22"/>
          <w:szCs w:val="22"/>
        </w:rPr>
      </w:pPr>
      <w:r w:rsidRPr="00692824">
        <w:rPr>
          <w:rFonts w:ascii="Arial" w:hAnsi="Arial" w:cs="Arial"/>
          <w:sz w:val="22"/>
          <w:szCs w:val="22"/>
        </w:rPr>
        <w:t>osiguravanje uvjeta za stručno usavršavanje i profesionalni razvoj nastavnog i stručnog kadra,</w:t>
      </w:r>
    </w:p>
    <w:p w14:paraId="3FBDBE6E" w14:textId="77777777" w:rsidR="005D37D6" w:rsidRPr="00692824" w:rsidRDefault="005D37D6" w:rsidP="005D37D6">
      <w:pPr>
        <w:pStyle w:val="NormalWeb"/>
        <w:numPr>
          <w:ilvl w:val="0"/>
          <w:numId w:val="8"/>
        </w:numPr>
        <w:rPr>
          <w:rFonts w:ascii="Arial" w:hAnsi="Arial" w:cs="Arial"/>
          <w:sz w:val="22"/>
          <w:szCs w:val="22"/>
        </w:rPr>
      </w:pPr>
      <w:r w:rsidRPr="00692824">
        <w:rPr>
          <w:rFonts w:ascii="Arial" w:hAnsi="Arial" w:cs="Arial"/>
          <w:sz w:val="22"/>
          <w:szCs w:val="22"/>
        </w:rPr>
        <w:t>organizaciju izvannastavnih aktivnosti, projekata i manifestacija,</w:t>
      </w:r>
    </w:p>
    <w:p w14:paraId="6D3F56A1" w14:textId="77777777" w:rsidR="005D37D6" w:rsidRPr="00692824" w:rsidRDefault="005D37D6" w:rsidP="005D37D6">
      <w:pPr>
        <w:pStyle w:val="NormalWeb"/>
        <w:numPr>
          <w:ilvl w:val="0"/>
          <w:numId w:val="8"/>
        </w:numPr>
        <w:rPr>
          <w:rFonts w:ascii="Arial" w:hAnsi="Arial" w:cs="Arial"/>
          <w:sz w:val="22"/>
          <w:szCs w:val="22"/>
        </w:rPr>
      </w:pPr>
      <w:r w:rsidRPr="00692824">
        <w:rPr>
          <w:rFonts w:ascii="Arial" w:hAnsi="Arial" w:cs="Arial"/>
          <w:sz w:val="22"/>
          <w:szCs w:val="22"/>
        </w:rPr>
        <w:t>provođenje sportskih aktivnosti i natjecanja u okviru Školskog sportskog kluba i šire,</w:t>
      </w:r>
    </w:p>
    <w:p w14:paraId="31EB4212" w14:textId="77777777" w:rsidR="005D37D6" w:rsidRPr="00692824" w:rsidRDefault="005D37D6" w:rsidP="005D37D6">
      <w:pPr>
        <w:pStyle w:val="NormalWeb"/>
        <w:numPr>
          <w:ilvl w:val="0"/>
          <w:numId w:val="8"/>
        </w:numPr>
        <w:rPr>
          <w:rFonts w:ascii="Arial" w:hAnsi="Arial" w:cs="Arial"/>
          <w:sz w:val="22"/>
          <w:szCs w:val="22"/>
        </w:rPr>
      </w:pPr>
      <w:r w:rsidRPr="00692824">
        <w:rPr>
          <w:rFonts w:ascii="Arial" w:hAnsi="Arial" w:cs="Arial"/>
          <w:sz w:val="22"/>
          <w:szCs w:val="22"/>
        </w:rPr>
        <w:t>suradnju s roditeljima i lokalnom zajednicom radi jačanja odgojno-obrazovnog djelovanja.</w:t>
      </w:r>
    </w:p>
    <w:p w14:paraId="7DD852D8" w14:textId="55523DDB" w:rsidR="00DA4CE6" w:rsidRDefault="00DA4CE6" w:rsidP="00DA4CE6">
      <w:pPr>
        <w:spacing w:after="0"/>
        <w:rPr>
          <w:rFonts w:ascii="Arial" w:hAnsi="Arial" w:cs="Arial"/>
        </w:rPr>
      </w:pPr>
    </w:p>
    <w:p w14:paraId="4F1BCF9A" w14:textId="78F82700" w:rsidR="00160EA0" w:rsidRDefault="00160EA0" w:rsidP="00DA4CE6">
      <w:pPr>
        <w:spacing w:after="0"/>
        <w:rPr>
          <w:rFonts w:ascii="Arial" w:hAnsi="Arial" w:cs="Arial"/>
        </w:rPr>
      </w:pPr>
    </w:p>
    <w:p w14:paraId="15DF5E40" w14:textId="77777777" w:rsidR="000064A1" w:rsidRDefault="000064A1" w:rsidP="00160EA0">
      <w:pPr>
        <w:spacing w:after="0"/>
        <w:rPr>
          <w:rFonts w:ascii="Arial" w:hAnsi="Arial" w:cs="Arial"/>
        </w:rPr>
      </w:pPr>
    </w:p>
    <w:p w14:paraId="7417321C" w14:textId="57F60957" w:rsidR="000064A1" w:rsidRDefault="000064A1" w:rsidP="000064A1">
      <w:pPr>
        <w:spacing w:before="100" w:beforeAutospacing="1" w:after="100" w:afterAutospacing="1"/>
        <w:rPr>
          <w:rFonts w:ascii="Arial" w:hAnsi="Arial" w:cs="Arial"/>
        </w:rPr>
      </w:pPr>
      <w:r w:rsidRPr="00725E3F">
        <w:rPr>
          <w:rFonts w:ascii="Arial" w:hAnsi="Arial" w:cs="Arial"/>
        </w:rPr>
        <w:lastRenderedPageBreak/>
        <w:t>Preneseni višak iz prethodnog razdoblja za 202</w:t>
      </w:r>
      <w:r>
        <w:rPr>
          <w:rFonts w:ascii="Arial" w:hAnsi="Arial" w:cs="Arial"/>
        </w:rPr>
        <w:t>5</w:t>
      </w:r>
      <w:r w:rsidRPr="00725E3F">
        <w:rPr>
          <w:rFonts w:ascii="Arial" w:hAnsi="Arial" w:cs="Arial"/>
        </w:rPr>
        <w:t xml:space="preserve">. godinu iznosi </w:t>
      </w:r>
      <w:r>
        <w:rPr>
          <w:rFonts w:ascii="Arial" w:hAnsi="Arial" w:cs="Arial"/>
        </w:rPr>
        <w:t>4.765,32</w:t>
      </w:r>
      <w:r w:rsidRPr="00725E3F">
        <w:rPr>
          <w:rFonts w:ascii="Arial" w:hAnsi="Arial" w:cs="Arial"/>
        </w:rPr>
        <w:t xml:space="preserve"> €, kojemu se pribraja </w:t>
      </w:r>
      <w:r>
        <w:rPr>
          <w:rFonts w:ascii="Arial" w:hAnsi="Arial" w:cs="Arial"/>
        </w:rPr>
        <w:t>manjak</w:t>
      </w:r>
      <w:r w:rsidRPr="00725E3F">
        <w:rPr>
          <w:rFonts w:ascii="Arial" w:hAnsi="Arial" w:cs="Arial"/>
        </w:rPr>
        <w:t xml:space="preserve"> ostvaren u istoj godini u iznosu od </w:t>
      </w:r>
      <w:r>
        <w:rPr>
          <w:rFonts w:ascii="Arial" w:hAnsi="Arial" w:cs="Arial"/>
        </w:rPr>
        <w:t>97.109,89</w:t>
      </w:r>
      <w:r w:rsidRPr="00725E3F">
        <w:rPr>
          <w:rFonts w:ascii="Arial" w:hAnsi="Arial" w:cs="Arial"/>
        </w:rPr>
        <w:t xml:space="preserve"> eura, u 202</w:t>
      </w:r>
      <w:r>
        <w:rPr>
          <w:rFonts w:ascii="Arial" w:hAnsi="Arial" w:cs="Arial"/>
        </w:rPr>
        <w:t>6</w:t>
      </w:r>
      <w:r w:rsidRPr="00725E3F">
        <w:rPr>
          <w:rFonts w:ascii="Arial" w:hAnsi="Arial" w:cs="Arial"/>
        </w:rPr>
        <w:t xml:space="preserve">. godinu ukupno je preneseno </w:t>
      </w:r>
      <w:r>
        <w:rPr>
          <w:rFonts w:ascii="Arial" w:hAnsi="Arial" w:cs="Arial"/>
        </w:rPr>
        <w:t>92.344,57 € manjka</w:t>
      </w:r>
      <w:r w:rsidRPr="00725E3F">
        <w:rPr>
          <w:rFonts w:ascii="Arial" w:hAnsi="Arial" w:cs="Arial"/>
        </w:rPr>
        <w:t xml:space="preserve">. </w:t>
      </w:r>
    </w:p>
    <w:p w14:paraId="3AC96183" w14:textId="6CE6FA24" w:rsidR="00160EA0" w:rsidRPr="00160EA0" w:rsidRDefault="00160EA0" w:rsidP="000064A1">
      <w:pPr>
        <w:spacing w:before="100" w:beforeAutospacing="1" w:after="100" w:afterAutospacing="1"/>
        <w:rPr>
          <w:rFonts w:ascii="Arial" w:hAnsi="Arial" w:cs="Arial"/>
        </w:rPr>
      </w:pPr>
      <w:r w:rsidRPr="00160EA0">
        <w:rPr>
          <w:rFonts w:ascii="Arial" w:hAnsi="Arial" w:cs="Arial"/>
        </w:rPr>
        <w:t xml:space="preserve">U proračunskim tablicama iskazan je preneseni manjak iz prethodnih razdoblja koji u stupcu Izvršenja za 2025. godinu, nakon prebijanja s ostvarenim viškovima poslovanja, </w:t>
      </w:r>
      <w:r w:rsidRPr="000064A1">
        <w:rPr>
          <w:rFonts w:ascii="Arial" w:hAnsi="Arial" w:cs="Arial"/>
        </w:rPr>
        <w:t>iznosi –</w:t>
      </w:r>
      <w:r w:rsidR="00C91891" w:rsidRPr="000064A1">
        <w:rPr>
          <w:rFonts w:ascii="Arial" w:hAnsi="Arial" w:cs="Arial"/>
        </w:rPr>
        <w:t>92.34</w:t>
      </w:r>
      <w:r w:rsidR="000064A1" w:rsidRPr="000064A1">
        <w:rPr>
          <w:rFonts w:ascii="Arial" w:hAnsi="Arial" w:cs="Arial"/>
        </w:rPr>
        <w:t>4</w:t>
      </w:r>
      <w:r w:rsidR="00C91891" w:rsidRPr="000064A1">
        <w:rPr>
          <w:rFonts w:ascii="Arial" w:hAnsi="Arial" w:cs="Arial"/>
        </w:rPr>
        <w:t>,</w:t>
      </w:r>
      <w:r w:rsidR="000064A1" w:rsidRPr="000064A1">
        <w:rPr>
          <w:rFonts w:ascii="Arial" w:hAnsi="Arial" w:cs="Arial"/>
        </w:rPr>
        <w:t>57</w:t>
      </w:r>
      <w:r w:rsidRPr="000064A1">
        <w:rPr>
          <w:rFonts w:ascii="Arial" w:hAnsi="Arial" w:cs="Arial"/>
        </w:rPr>
        <w:t xml:space="preserve"> </w:t>
      </w:r>
      <w:r w:rsidRPr="00160EA0">
        <w:rPr>
          <w:rFonts w:ascii="Arial" w:hAnsi="Arial" w:cs="Arial"/>
        </w:rPr>
        <w:t>€.Navedeni manjak je isključivo tehničke naravi i izravna je posljedica izmjena proračunskog zakonodavstva te ukidanja instituta tzv. kontinuiranih rashoda za plaće od strane Ministarstva znanosti, obrazovanja i mladih. Zbog navedene reforme, u kalendarskoj godini 2025. proknjiženo je ukupno 13 rashoda za plaće (plaća za prosinac prethodne godine te 12 plaća tekuće godine), dok je s pozicije proračunskih prihoda doznačeno 12 redovnih mjesečnih akontacija. Time je stvorena računovodstvena razlika koja ne predstavlja stvarni, operativni dug Ustanove nastao nepravilnim trošenjem sredstava, već nesrazmjer u dinamici državne riznice.</w:t>
      </w:r>
    </w:p>
    <w:p w14:paraId="5AAEBECC" w14:textId="4BFB8A50" w:rsidR="00160EA0" w:rsidRPr="00160EA0" w:rsidRDefault="00160EA0" w:rsidP="00160EA0">
      <w:pPr>
        <w:spacing w:after="0"/>
        <w:rPr>
          <w:rFonts w:ascii="Arial" w:hAnsi="Arial" w:cs="Arial"/>
        </w:rPr>
      </w:pPr>
      <w:r w:rsidRPr="00160EA0">
        <w:rPr>
          <w:rFonts w:ascii="Arial" w:hAnsi="Arial" w:cs="Arial"/>
        </w:rPr>
        <w:t xml:space="preserve">U proračunskim godinama koje slijede (Plan 2026., Proračun za 2027. te Projekcije za 2028. i 2029. godinu), tekuće poslovanje Ustanove je u potpunosti uravnoteženo na bazi modela od 12 mjesečnih prihoda i 12 mjesečnih rashoda. S obzirom na to da se tekući prihodi troše namjenski i u nuli, ovaj se tehnički manjak u iznosu od </w:t>
      </w:r>
      <w:r w:rsidRPr="000064A1">
        <w:rPr>
          <w:rFonts w:ascii="Arial" w:hAnsi="Arial" w:cs="Arial"/>
        </w:rPr>
        <w:t>–9</w:t>
      </w:r>
      <w:r w:rsidR="000064A1" w:rsidRPr="000064A1">
        <w:rPr>
          <w:rFonts w:ascii="Arial" w:hAnsi="Arial" w:cs="Arial"/>
        </w:rPr>
        <w:t>2.345,00</w:t>
      </w:r>
      <w:r w:rsidRPr="000064A1">
        <w:rPr>
          <w:rFonts w:ascii="Arial" w:hAnsi="Arial" w:cs="Arial"/>
        </w:rPr>
        <w:t xml:space="preserve"> </w:t>
      </w:r>
      <w:r w:rsidRPr="00160EA0">
        <w:rPr>
          <w:rFonts w:ascii="Arial" w:hAnsi="Arial" w:cs="Arial"/>
        </w:rPr>
        <w:t>€ (zaokruženo sukladno proračunskim pravilima) kontinuirano prenosi kroz cijelo plansko razdoblje kao nepromijenjena stavka.</w:t>
      </w:r>
    </w:p>
    <w:p w14:paraId="7CDA7AA3" w14:textId="77777777" w:rsidR="00160EA0" w:rsidRPr="00160EA0" w:rsidRDefault="00160EA0" w:rsidP="00160EA0">
      <w:pPr>
        <w:spacing w:after="0"/>
        <w:rPr>
          <w:rFonts w:ascii="Arial" w:hAnsi="Arial" w:cs="Arial"/>
        </w:rPr>
      </w:pPr>
      <w:r w:rsidRPr="00160EA0">
        <w:rPr>
          <w:rFonts w:ascii="Arial" w:hAnsi="Arial" w:cs="Arial"/>
        </w:rPr>
        <w:t>U dijelu Višegodišnjeg plana uravnoteženja, u retku "Planirani manjak za pokriće u idućem razdoblju" iskazan je  iznos od 0,00 € kroz sve planske i projekcijske godine. Od strane nadležnog Ministarstva ili Osnivača nisu predviđena, niti najavljena namjenska i izvanredna financijska sredstva kojima bi se ovaj tehnički minus iz 2025. godine mogao sanirati. Pokriće manjka iz redovnih materijalnih prihoda poslovanja Ustanove nije izvedivo. Navedeni kumulirani manjak je metodološki manjak i tehničke je naravi.</w:t>
      </w:r>
    </w:p>
    <w:p w14:paraId="649FB9F2" w14:textId="50AB857C" w:rsidR="00160EA0" w:rsidRPr="00160EA0" w:rsidRDefault="00160EA0" w:rsidP="00160EA0">
      <w:pPr>
        <w:spacing w:after="0"/>
        <w:rPr>
          <w:rFonts w:ascii="Arial" w:hAnsi="Arial" w:cs="Arial"/>
        </w:rPr>
      </w:pPr>
      <w:r w:rsidRPr="00160EA0">
        <w:rPr>
          <w:rFonts w:ascii="Arial" w:hAnsi="Arial" w:cs="Arial"/>
        </w:rPr>
        <w:t xml:space="preserve">Stoga se u tablici prikazuje realno i transparentno stanje prema kojem se u stavci "Ukupno za uravnoteženje (A+B+C)" zadržava iskazani tehnički manjak u iznosu </w:t>
      </w:r>
      <w:r w:rsidRPr="000064A1">
        <w:rPr>
          <w:rFonts w:ascii="Arial" w:hAnsi="Arial" w:cs="Arial"/>
        </w:rPr>
        <w:t>od -</w:t>
      </w:r>
      <w:r w:rsidR="000064A1" w:rsidRPr="000064A1">
        <w:rPr>
          <w:rFonts w:ascii="Arial" w:hAnsi="Arial" w:cs="Arial"/>
        </w:rPr>
        <w:t>92.345,00</w:t>
      </w:r>
      <w:r w:rsidRPr="000064A1">
        <w:rPr>
          <w:rFonts w:ascii="Arial" w:hAnsi="Arial" w:cs="Arial"/>
        </w:rPr>
        <w:t xml:space="preserve"> </w:t>
      </w:r>
      <w:r w:rsidRPr="00160EA0">
        <w:rPr>
          <w:rFonts w:ascii="Arial" w:hAnsi="Arial" w:cs="Arial"/>
        </w:rPr>
        <w:t>€ koji će se u neizmijenjenom obliku prenositi u sljedeća razdoblja.</w:t>
      </w:r>
    </w:p>
    <w:p w14:paraId="6E2CE299" w14:textId="4AFDF68E" w:rsidR="005D37D6" w:rsidRDefault="005D37D6" w:rsidP="00DA4CE6">
      <w:pPr>
        <w:spacing w:after="0"/>
        <w:rPr>
          <w:rFonts w:ascii="Arial" w:hAnsi="Arial" w:cs="Arial"/>
        </w:rPr>
      </w:pPr>
    </w:p>
    <w:p w14:paraId="61C45852" w14:textId="447D3840" w:rsidR="005D37D6" w:rsidRDefault="005D37D6" w:rsidP="00DA4CE6">
      <w:pPr>
        <w:spacing w:after="0"/>
        <w:rPr>
          <w:rFonts w:ascii="Arial" w:hAnsi="Arial" w:cs="Arial"/>
        </w:rPr>
      </w:pPr>
    </w:p>
    <w:p w14:paraId="05A47506" w14:textId="62AEF1CE" w:rsidR="00AC113D" w:rsidRPr="002A45F3" w:rsidRDefault="00E73113" w:rsidP="00CD68DB">
      <w:pPr>
        <w:pStyle w:val="ListParagraph"/>
        <w:numPr>
          <w:ilvl w:val="0"/>
          <w:numId w:val="2"/>
        </w:numPr>
        <w:spacing w:after="0"/>
        <w:rPr>
          <w:rFonts w:ascii="Arial" w:hAnsi="Arial" w:cs="Arial"/>
        </w:rPr>
      </w:pPr>
      <w:r>
        <w:rPr>
          <w:rFonts w:ascii="Arial" w:hAnsi="Arial" w:cs="Arial"/>
        </w:rPr>
        <w:t>P</w:t>
      </w:r>
      <w:r w:rsidR="00AC113D" w:rsidRPr="002A45F3">
        <w:rPr>
          <w:rFonts w:ascii="Arial" w:hAnsi="Arial" w:cs="Arial"/>
        </w:rPr>
        <w:t>regled financijskih sredstava po programima:</w:t>
      </w:r>
    </w:p>
    <w:tbl>
      <w:tblPr>
        <w:tblW w:w="10534" w:type="dxa"/>
        <w:tblInd w:w="93" w:type="dxa"/>
        <w:tblLook w:val="04A0" w:firstRow="1" w:lastRow="0" w:firstColumn="1" w:lastColumn="0" w:noHBand="0" w:noVBand="1"/>
      </w:tblPr>
      <w:tblGrid>
        <w:gridCol w:w="3701"/>
        <w:gridCol w:w="1730"/>
        <w:gridCol w:w="1501"/>
        <w:gridCol w:w="1759"/>
        <w:gridCol w:w="1843"/>
      </w:tblGrid>
      <w:tr w:rsidR="004834C9" w:rsidRPr="002A45F3" w14:paraId="1E7CB1E6" w14:textId="77777777" w:rsidTr="00061854">
        <w:trPr>
          <w:trHeight w:val="564"/>
        </w:trPr>
        <w:tc>
          <w:tcPr>
            <w:tcW w:w="3701" w:type="dxa"/>
            <w:tcBorders>
              <w:top w:val="single" w:sz="4" w:space="0" w:color="auto"/>
              <w:left w:val="single" w:sz="4" w:space="0" w:color="auto"/>
              <w:bottom w:val="single" w:sz="4" w:space="0" w:color="auto"/>
              <w:right w:val="single" w:sz="4" w:space="0" w:color="auto"/>
            </w:tcBorders>
            <w:noWrap/>
            <w:vAlign w:val="center"/>
            <w:hideMark/>
          </w:tcPr>
          <w:p w14:paraId="2E3BAF4F" w14:textId="77777777" w:rsidR="004834C9" w:rsidRPr="002A45F3" w:rsidRDefault="004834C9" w:rsidP="00061854">
            <w:pPr>
              <w:spacing w:after="0" w:line="240" w:lineRule="auto"/>
              <w:jc w:val="center"/>
              <w:rPr>
                <w:rFonts w:ascii="Arial" w:eastAsia="Times New Roman" w:hAnsi="Arial" w:cs="Arial"/>
                <w:b/>
                <w:color w:val="000000"/>
                <w:lang w:eastAsia="hr-HR"/>
              </w:rPr>
            </w:pPr>
            <w:bookmarkStart w:id="0" w:name="_Hlk208837048"/>
            <w:bookmarkStart w:id="1" w:name="_Hlk208837152"/>
            <w:r w:rsidRPr="002A45F3">
              <w:rPr>
                <w:rFonts w:ascii="Arial" w:eastAsia="Times New Roman" w:hAnsi="Arial" w:cs="Arial"/>
                <w:b/>
                <w:color w:val="000000"/>
                <w:lang w:eastAsia="hr-HR"/>
              </w:rPr>
              <w:t>Naziv programa iz Proračuna</w:t>
            </w:r>
          </w:p>
        </w:tc>
        <w:tc>
          <w:tcPr>
            <w:tcW w:w="1730" w:type="dxa"/>
            <w:tcBorders>
              <w:top w:val="single" w:sz="4" w:space="0" w:color="auto"/>
              <w:left w:val="nil"/>
              <w:bottom w:val="single" w:sz="4" w:space="0" w:color="auto"/>
              <w:right w:val="single" w:sz="4" w:space="0" w:color="auto"/>
            </w:tcBorders>
            <w:noWrap/>
            <w:vAlign w:val="center"/>
            <w:hideMark/>
          </w:tcPr>
          <w:p w14:paraId="42C13C58" w14:textId="77777777"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Tekući plan</w:t>
            </w:r>
          </w:p>
          <w:p w14:paraId="0A34E339" w14:textId="12CF96CB"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1B5376">
              <w:rPr>
                <w:rFonts w:ascii="Arial" w:eastAsia="Times New Roman" w:hAnsi="Arial" w:cs="Arial"/>
                <w:b/>
                <w:color w:val="000000"/>
                <w:lang w:eastAsia="hr-HR"/>
              </w:rPr>
              <w:t>6</w:t>
            </w:r>
            <w:r w:rsidRPr="002A45F3">
              <w:rPr>
                <w:rFonts w:ascii="Arial" w:eastAsia="Times New Roman" w:hAnsi="Arial" w:cs="Arial"/>
                <w:b/>
                <w:color w:val="000000"/>
                <w:lang w:eastAsia="hr-HR"/>
              </w:rPr>
              <w:t>.</w:t>
            </w:r>
          </w:p>
        </w:tc>
        <w:tc>
          <w:tcPr>
            <w:tcW w:w="1501" w:type="dxa"/>
            <w:tcBorders>
              <w:top w:val="single" w:sz="4" w:space="0" w:color="auto"/>
              <w:left w:val="nil"/>
              <w:bottom w:val="single" w:sz="4" w:space="0" w:color="auto"/>
              <w:right w:val="single" w:sz="4" w:space="0" w:color="auto"/>
            </w:tcBorders>
            <w:vAlign w:val="center"/>
            <w:hideMark/>
          </w:tcPr>
          <w:p w14:paraId="29FDC0B9" w14:textId="77777777"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Plan</w:t>
            </w:r>
          </w:p>
          <w:p w14:paraId="06D749D5" w14:textId="541C8276"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1B5376">
              <w:rPr>
                <w:rFonts w:ascii="Arial" w:eastAsia="Times New Roman" w:hAnsi="Arial" w:cs="Arial"/>
                <w:b/>
                <w:color w:val="000000"/>
                <w:lang w:eastAsia="hr-HR"/>
              </w:rPr>
              <w:t>7</w:t>
            </w:r>
            <w:r w:rsidRPr="002A45F3">
              <w:rPr>
                <w:rFonts w:ascii="Arial" w:eastAsia="Times New Roman" w:hAnsi="Arial" w:cs="Arial"/>
                <w:b/>
                <w:color w:val="000000"/>
                <w:lang w:eastAsia="hr-HR"/>
              </w:rPr>
              <w:t>.</w:t>
            </w:r>
          </w:p>
        </w:tc>
        <w:tc>
          <w:tcPr>
            <w:tcW w:w="1759" w:type="dxa"/>
            <w:tcBorders>
              <w:top w:val="single" w:sz="4" w:space="0" w:color="auto"/>
              <w:left w:val="nil"/>
              <w:bottom w:val="single" w:sz="4" w:space="0" w:color="auto"/>
              <w:right w:val="single" w:sz="4" w:space="0" w:color="auto"/>
            </w:tcBorders>
            <w:vAlign w:val="center"/>
            <w:hideMark/>
          </w:tcPr>
          <w:p w14:paraId="0C3834F1" w14:textId="11B46C77"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Projekcija 202</w:t>
            </w:r>
            <w:r w:rsidR="001B5376">
              <w:rPr>
                <w:rFonts w:ascii="Arial" w:eastAsia="Times New Roman" w:hAnsi="Arial" w:cs="Arial"/>
                <w:b/>
                <w:color w:val="000000"/>
                <w:lang w:eastAsia="hr-HR"/>
              </w:rPr>
              <w:t>8</w:t>
            </w:r>
            <w:r w:rsidRPr="002A45F3">
              <w:rPr>
                <w:rFonts w:ascii="Arial" w:eastAsia="Times New Roman" w:hAnsi="Arial" w:cs="Arial"/>
                <w:b/>
                <w:color w:val="000000"/>
                <w:lang w:eastAsia="hr-HR"/>
              </w:rPr>
              <w:t>.</w:t>
            </w:r>
          </w:p>
        </w:tc>
        <w:tc>
          <w:tcPr>
            <w:tcW w:w="1843" w:type="dxa"/>
            <w:tcBorders>
              <w:top w:val="single" w:sz="4" w:space="0" w:color="auto"/>
              <w:left w:val="nil"/>
              <w:bottom w:val="single" w:sz="4" w:space="0" w:color="auto"/>
              <w:right w:val="single" w:sz="4" w:space="0" w:color="auto"/>
            </w:tcBorders>
            <w:vAlign w:val="center"/>
          </w:tcPr>
          <w:p w14:paraId="6353BCBE" w14:textId="2AF3EF84"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Projekcija 202</w:t>
            </w:r>
            <w:r w:rsidR="001B5376">
              <w:rPr>
                <w:rFonts w:ascii="Arial" w:eastAsia="Times New Roman" w:hAnsi="Arial" w:cs="Arial"/>
                <w:b/>
                <w:color w:val="000000"/>
                <w:lang w:eastAsia="hr-HR"/>
              </w:rPr>
              <w:t>9</w:t>
            </w:r>
            <w:r w:rsidRPr="002A45F3">
              <w:rPr>
                <w:rFonts w:ascii="Arial" w:eastAsia="Times New Roman" w:hAnsi="Arial" w:cs="Arial"/>
                <w:b/>
                <w:color w:val="000000"/>
                <w:lang w:eastAsia="hr-HR"/>
              </w:rPr>
              <w:t>.</w:t>
            </w:r>
          </w:p>
        </w:tc>
      </w:tr>
      <w:tr w:rsidR="004834C9" w:rsidRPr="002A45F3" w14:paraId="2061E085" w14:textId="77777777" w:rsidTr="00061854">
        <w:trPr>
          <w:trHeight w:val="282"/>
        </w:trPr>
        <w:tc>
          <w:tcPr>
            <w:tcW w:w="3701" w:type="dxa"/>
            <w:tcBorders>
              <w:top w:val="single" w:sz="4" w:space="0" w:color="auto"/>
              <w:left w:val="single" w:sz="4" w:space="0" w:color="auto"/>
              <w:bottom w:val="single" w:sz="4" w:space="0" w:color="auto"/>
              <w:right w:val="single" w:sz="4" w:space="0" w:color="auto"/>
            </w:tcBorders>
            <w:noWrap/>
            <w:hideMark/>
          </w:tcPr>
          <w:p w14:paraId="000BF590" w14:textId="77777777" w:rsidR="004834C9" w:rsidRPr="002A45F3" w:rsidRDefault="004834C9" w:rsidP="00061854">
            <w:pPr>
              <w:spacing w:after="0" w:line="240" w:lineRule="auto"/>
              <w:jc w:val="center"/>
              <w:rPr>
                <w:rFonts w:ascii="Arial" w:eastAsia="Times New Roman" w:hAnsi="Arial" w:cs="Arial"/>
                <w:color w:val="000000"/>
                <w:lang w:eastAsia="hr-HR"/>
              </w:rPr>
            </w:pPr>
            <w:r w:rsidRPr="002A45F3">
              <w:rPr>
                <w:rFonts w:ascii="Arial" w:eastAsia="Times New Roman" w:hAnsi="Arial" w:cs="Arial"/>
                <w:color w:val="000000"/>
                <w:lang w:eastAsia="hr-HR"/>
              </w:rPr>
              <w:t>Program 18054 DECENTRALIZIRANE FUNKCIJE-MINIMALNI FINANCIJSKI STANDARD</w:t>
            </w:r>
          </w:p>
        </w:tc>
        <w:tc>
          <w:tcPr>
            <w:tcW w:w="1730" w:type="dxa"/>
            <w:tcBorders>
              <w:top w:val="nil"/>
              <w:left w:val="nil"/>
              <w:bottom w:val="single" w:sz="4" w:space="0" w:color="auto"/>
              <w:right w:val="single" w:sz="4" w:space="0" w:color="auto"/>
            </w:tcBorders>
            <w:noWrap/>
            <w:vAlign w:val="center"/>
          </w:tcPr>
          <w:p w14:paraId="65D8517A" w14:textId="09A1A067" w:rsidR="004834C9" w:rsidRPr="002A45F3" w:rsidRDefault="00512F8D"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1.</w:t>
            </w:r>
            <w:r w:rsidR="00FC16D0">
              <w:rPr>
                <w:rFonts w:ascii="Arial" w:eastAsia="Times New Roman" w:hAnsi="Arial" w:cs="Arial"/>
                <w:color w:val="000000"/>
                <w:lang w:eastAsia="hr-HR"/>
              </w:rPr>
              <w:t>837.000,00</w:t>
            </w:r>
          </w:p>
        </w:tc>
        <w:tc>
          <w:tcPr>
            <w:tcW w:w="1501" w:type="dxa"/>
            <w:tcBorders>
              <w:top w:val="nil"/>
              <w:left w:val="nil"/>
              <w:bottom w:val="single" w:sz="4" w:space="0" w:color="auto"/>
              <w:right w:val="single" w:sz="4" w:space="0" w:color="auto"/>
            </w:tcBorders>
            <w:noWrap/>
            <w:vAlign w:val="center"/>
            <w:hideMark/>
          </w:tcPr>
          <w:p w14:paraId="36BAB00E" w14:textId="7F4625F1" w:rsidR="004834C9" w:rsidRPr="002A45F3" w:rsidRDefault="00512F8D"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1.</w:t>
            </w:r>
            <w:r w:rsidR="00285D64">
              <w:rPr>
                <w:rFonts w:ascii="Arial" w:eastAsia="Times New Roman" w:hAnsi="Arial" w:cs="Arial"/>
                <w:color w:val="000000"/>
                <w:lang w:eastAsia="hr-HR"/>
              </w:rPr>
              <w:t>8</w:t>
            </w:r>
            <w:r w:rsidR="00FC16D0">
              <w:rPr>
                <w:rFonts w:ascii="Arial" w:eastAsia="Times New Roman" w:hAnsi="Arial" w:cs="Arial"/>
                <w:color w:val="000000"/>
                <w:lang w:eastAsia="hr-HR"/>
              </w:rPr>
              <w:t>01</w:t>
            </w:r>
            <w:r>
              <w:rPr>
                <w:rFonts w:ascii="Arial" w:eastAsia="Times New Roman" w:hAnsi="Arial" w:cs="Arial"/>
                <w:color w:val="000000"/>
                <w:lang w:eastAsia="hr-HR"/>
              </w:rPr>
              <w:t>.</w:t>
            </w:r>
            <w:r w:rsidR="00285D64">
              <w:rPr>
                <w:rFonts w:ascii="Arial" w:eastAsia="Times New Roman" w:hAnsi="Arial" w:cs="Arial"/>
                <w:color w:val="000000"/>
                <w:lang w:eastAsia="hr-HR"/>
              </w:rPr>
              <w:t>0</w:t>
            </w:r>
            <w:r>
              <w:rPr>
                <w:rFonts w:ascii="Arial" w:eastAsia="Times New Roman" w:hAnsi="Arial" w:cs="Arial"/>
                <w:color w:val="000000"/>
                <w:lang w:eastAsia="hr-HR"/>
              </w:rPr>
              <w:t>00,00</w:t>
            </w:r>
          </w:p>
        </w:tc>
        <w:tc>
          <w:tcPr>
            <w:tcW w:w="1759" w:type="dxa"/>
            <w:tcBorders>
              <w:top w:val="nil"/>
              <w:left w:val="nil"/>
              <w:bottom w:val="single" w:sz="4" w:space="0" w:color="auto"/>
              <w:right w:val="single" w:sz="4" w:space="0" w:color="auto"/>
            </w:tcBorders>
            <w:noWrap/>
            <w:vAlign w:val="center"/>
            <w:hideMark/>
          </w:tcPr>
          <w:p w14:paraId="3300DE6E" w14:textId="200891F4" w:rsidR="004834C9" w:rsidRPr="002A45F3" w:rsidRDefault="00512F8D" w:rsidP="00061854">
            <w:pPr>
              <w:spacing w:after="0" w:line="240" w:lineRule="auto"/>
              <w:jc w:val="center"/>
              <w:rPr>
                <w:rFonts w:ascii="Arial" w:eastAsia="Times New Roman" w:hAnsi="Arial" w:cs="Arial"/>
                <w:color w:val="000000"/>
                <w:lang w:eastAsia="hr-HR"/>
              </w:rPr>
            </w:pPr>
            <w:r w:rsidRPr="00512F8D">
              <w:rPr>
                <w:rFonts w:ascii="Arial" w:eastAsia="Times New Roman" w:hAnsi="Arial" w:cs="Arial"/>
                <w:color w:val="000000"/>
                <w:lang w:eastAsia="hr-HR"/>
              </w:rPr>
              <w:t>1.</w:t>
            </w:r>
            <w:r w:rsidR="00285D64">
              <w:rPr>
                <w:rFonts w:ascii="Arial" w:eastAsia="Times New Roman" w:hAnsi="Arial" w:cs="Arial"/>
                <w:color w:val="000000"/>
                <w:lang w:eastAsia="hr-HR"/>
              </w:rPr>
              <w:t>8</w:t>
            </w:r>
            <w:r w:rsidR="00FC16D0">
              <w:rPr>
                <w:rFonts w:ascii="Arial" w:eastAsia="Times New Roman" w:hAnsi="Arial" w:cs="Arial"/>
                <w:color w:val="000000"/>
                <w:lang w:eastAsia="hr-HR"/>
              </w:rPr>
              <w:t>01</w:t>
            </w:r>
            <w:r w:rsidR="00285D64">
              <w:rPr>
                <w:rFonts w:ascii="Arial" w:eastAsia="Times New Roman" w:hAnsi="Arial" w:cs="Arial"/>
                <w:color w:val="000000"/>
                <w:lang w:eastAsia="hr-HR"/>
              </w:rPr>
              <w:t>.00</w:t>
            </w:r>
            <w:r w:rsidRPr="00512F8D">
              <w:rPr>
                <w:rFonts w:ascii="Arial" w:eastAsia="Times New Roman" w:hAnsi="Arial" w:cs="Arial"/>
                <w:color w:val="000000"/>
                <w:lang w:eastAsia="hr-HR"/>
              </w:rPr>
              <w:t>0,00</w:t>
            </w:r>
          </w:p>
        </w:tc>
        <w:tc>
          <w:tcPr>
            <w:tcW w:w="1843" w:type="dxa"/>
            <w:tcBorders>
              <w:top w:val="nil"/>
              <w:left w:val="nil"/>
              <w:bottom w:val="single" w:sz="4" w:space="0" w:color="auto"/>
              <w:right w:val="single" w:sz="4" w:space="0" w:color="auto"/>
            </w:tcBorders>
            <w:vAlign w:val="center"/>
          </w:tcPr>
          <w:p w14:paraId="4361F787" w14:textId="291838D2" w:rsidR="004834C9" w:rsidRPr="002A45F3" w:rsidRDefault="00512F8D" w:rsidP="00061854">
            <w:pPr>
              <w:spacing w:after="0" w:line="240" w:lineRule="auto"/>
              <w:jc w:val="center"/>
              <w:rPr>
                <w:rFonts w:ascii="Arial" w:eastAsia="Times New Roman" w:hAnsi="Arial" w:cs="Arial"/>
                <w:color w:val="000000"/>
                <w:lang w:eastAsia="hr-HR"/>
              </w:rPr>
            </w:pPr>
            <w:r w:rsidRPr="00512F8D">
              <w:rPr>
                <w:rFonts w:ascii="Arial" w:eastAsia="Times New Roman" w:hAnsi="Arial" w:cs="Arial"/>
                <w:color w:val="000000"/>
                <w:lang w:eastAsia="hr-HR"/>
              </w:rPr>
              <w:t>1.</w:t>
            </w:r>
            <w:r w:rsidR="00285D64">
              <w:rPr>
                <w:rFonts w:ascii="Arial" w:eastAsia="Times New Roman" w:hAnsi="Arial" w:cs="Arial"/>
                <w:color w:val="000000"/>
                <w:lang w:eastAsia="hr-HR"/>
              </w:rPr>
              <w:t>8</w:t>
            </w:r>
            <w:r w:rsidR="00FC16D0">
              <w:rPr>
                <w:rFonts w:ascii="Arial" w:eastAsia="Times New Roman" w:hAnsi="Arial" w:cs="Arial"/>
                <w:color w:val="000000"/>
                <w:lang w:eastAsia="hr-HR"/>
              </w:rPr>
              <w:t>01</w:t>
            </w:r>
            <w:r w:rsidR="00285D64">
              <w:rPr>
                <w:rFonts w:ascii="Arial" w:eastAsia="Times New Roman" w:hAnsi="Arial" w:cs="Arial"/>
                <w:color w:val="000000"/>
                <w:lang w:eastAsia="hr-HR"/>
              </w:rPr>
              <w:t>.0</w:t>
            </w:r>
            <w:r w:rsidRPr="00512F8D">
              <w:rPr>
                <w:rFonts w:ascii="Arial" w:eastAsia="Times New Roman" w:hAnsi="Arial" w:cs="Arial"/>
                <w:color w:val="000000"/>
                <w:lang w:eastAsia="hr-HR"/>
              </w:rPr>
              <w:t>00,00</w:t>
            </w:r>
          </w:p>
        </w:tc>
      </w:tr>
      <w:tr w:rsidR="004834C9" w:rsidRPr="002A45F3" w14:paraId="22B0979C" w14:textId="77777777" w:rsidTr="00061854">
        <w:trPr>
          <w:trHeight w:val="282"/>
        </w:trPr>
        <w:tc>
          <w:tcPr>
            <w:tcW w:w="3701" w:type="dxa"/>
            <w:tcBorders>
              <w:top w:val="single" w:sz="4" w:space="0" w:color="auto"/>
              <w:left w:val="single" w:sz="4" w:space="0" w:color="auto"/>
              <w:bottom w:val="single" w:sz="4" w:space="0" w:color="auto"/>
              <w:right w:val="single" w:sz="4" w:space="0" w:color="auto"/>
            </w:tcBorders>
            <w:noWrap/>
          </w:tcPr>
          <w:p w14:paraId="65EF0610" w14:textId="77777777" w:rsidR="004834C9" w:rsidRPr="002A45F3" w:rsidRDefault="004834C9" w:rsidP="00061854">
            <w:pPr>
              <w:spacing w:after="0" w:line="240" w:lineRule="auto"/>
              <w:jc w:val="center"/>
              <w:rPr>
                <w:rFonts w:ascii="Arial" w:eastAsia="Times New Roman" w:hAnsi="Arial" w:cs="Arial"/>
                <w:color w:val="000000"/>
                <w:lang w:eastAsia="hr-HR"/>
              </w:rPr>
            </w:pPr>
            <w:r w:rsidRPr="002A45F3">
              <w:rPr>
                <w:rFonts w:ascii="Arial" w:eastAsia="Times New Roman" w:hAnsi="Arial" w:cs="Arial"/>
                <w:color w:val="000000"/>
                <w:lang w:eastAsia="hr-HR"/>
              </w:rPr>
              <w:t>Program 18055 DECENTRALIZIRANE FUNKCIJE-IZNAD MINIMALNOG FINANCIJSKOG STANDARDA</w:t>
            </w:r>
          </w:p>
        </w:tc>
        <w:tc>
          <w:tcPr>
            <w:tcW w:w="1730" w:type="dxa"/>
            <w:tcBorders>
              <w:top w:val="nil"/>
              <w:left w:val="nil"/>
              <w:bottom w:val="single" w:sz="4" w:space="0" w:color="auto"/>
              <w:right w:val="single" w:sz="4" w:space="0" w:color="auto"/>
            </w:tcBorders>
            <w:noWrap/>
            <w:vAlign w:val="center"/>
          </w:tcPr>
          <w:p w14:paraId="1DC8730C" w14:textId="2F404000" w:rsidR="004834C9" w:rsidRPr="002A45F3" w:rsidRDefault="00D12826"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768</w:t>
            </w:r>
            <w:r w:rsidR="008439CA">
              <w:rPr>
                <w:rFonts w:ascii="Arial" w:eastAsia="Times New Roman" w:hAnsi="Arial" w:cs="Arial"/>
                <w:color w:val="000000"/>
                <w:lang w:eastAsia="hr-HR"/>
              </w:rPr>
              <w:t>.</w:t>
            </w:r>
            <w:r>
              <w:rPr>
                <w:rFonts w:ascii="Arial" w:eastAsia="Times New Roman" w:hAnsi="Arial" w:cs="Arial"/>
                <w:color w:val="000000"/>
                <w:lang w:eastAsia="hr-HR"/>
              </w:rPr>
              <w:t>1</w:t>
            </w:r>
            <w:r w:rsidR="008439CA">
              <w:rPr>
                <w:rFonts w:ascii="Arial" w:eastAsia="Times New Roman" w:hAnsi="Arial" w:cs="Arial"/>
                <w:color w:val="000000"/>
                <w:lang w:eastAsia="hr-HR"/>
              </w:rPr>
              <w:t>00</w:t>
            </w:r>
            <w:r w:rsidR="00D20A02">
              <w:rPr>
                <w:rFonts w:ascii="Arial" w:eastAsia="Times New Roman" w:hAnsi="Arial" w:cs="Arial"/>
                <w:color w:val="000000"/>
                <w:lang w:eastAsia="hr-HR"/>
              </w:rPr>
              <w:t>,00</w:t>
            </w:r>
          </w:p>
        </w:tc>
        <w:tc>
          <w:tcPr>
            <w:tcW w:w="1501" w:type="dxa"/>
            <w:tcBorders>
              <w:top w:val="nil"/>
              <w:left w:val="nil"/>
              <w:bottom w:val="single" w:sz="4" w:space="0" w:color="auto"/>
              <w:right w:val="single" w:sz="4" w:space="0" w:color="auto"/>
            </w:tcBorders>
            <w:noWrap/>
            <w:vAlign w:val="center"/>
          </w:tcPr>
          <w:p w14:paraId="2DF26808" w14:textId="6CAEF4A5" w:rsidR="004834C9" w:rsidRPr="002A45F3" w:rsidRDefault="00D12826"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744</w:t>
            </w:r>
            <w:r w:rsidR="008439CA">
              <w:rPr>
                <w:rFonts w:ascii="Arial" w:eastAsia="Times New Roman" w:hAnsi="Arial" w:cs="Arial"/>
                <w:color w:val="000000"/>
                <w:lang w:eastAsia="hr-HR"/>
              </w:rPr>
              <w:t>.</w:t>
            </w:r>
            <w:r>
              <w:rPr>
                <w:rFonts w:ascii="Arial" w:eastAsia="Times New Roman" w:hAnsi="Arial" w:cs="Arial"/>
                <w:color w:val="000000"/>
                <w:lang w:eastAsia="hr-HR"/>
              </w:rPr>
              <w:t>91</w:t>
            </w:r>
            <w:r w:rsidR="008439CA">
              <w:rPr>
                <w:rFonts w:ascii="Arial" w:eastAsia="Times New Roman" w:hAnsi="Arial" w:cs="Arial"/>
                <w:color w:val="000000"/>
                <w:lang w:eastAsia="hr-HR"/>
              </w:rPr>
              <w:t>0</w:t>
            </w:r>
            <w:r w:rsidR="00512F8D">
              <w:rPr>
                <w:rFonts w:ascii="Arial" w:eastAsia="Times New Roman" w:hAnsi="Arial" w:cs="Arial"/>
                <w:color w:val="000000"/>
                <w:lang w:eastAsia="hr-HR"/>
              </w:rPr>
              <w:t>,00</w:t>
            </w:r>
          </w:p>
        </w:tc>
        <w:tc>
          <w:tcPr>
            <w:tcW w:w="1759" w:type="dxa"/>
            <w:tcBorders>
              <w:top w:val="nil"/>
              <w:left w:val="nil"/>
              <w:bottom w:val="single" w:sz="4" w:space="0" w:color="auto"/>
              <w:right w:val="single" w:sz="4" w:space="0" w:color="auto"/>
            </w:tcBorders>
            <w:noWrap/>
            <w:vAlign w:val="center"/>
          </w:tcPr>
          <w:p w14:paraId="478DB81F" w14:textId="1FC49E6E" w:rsidR="004834C9" w:rsidRPr="002A45F3" w:rsidRDefault="00D12826"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744.910,00</w:t>
            </w:r>
          </w:p>
        </w:tc>
        <w:tc>
          <w:tcPr>
            <w:tcW w:w="1843" w:type="dxa"/>
            <w:tcBorders>
              <w:top w:val="nil"/>
              <w:left w:val="nil"/>
              <w:bottom w:val="single" w:sz="4" w:space="0" w:color="auto"/>
              <w:right w:val="single" w:sz="4" w:space="0" w:color="auto"/>
            </w:tcBorders>
            <w:vAlign w:val="center"/>
          </w:tcPr>
          <w:p w14:paraId="22DD6677" w14:textId="4697F146" w:rsidR="004834C9" w:rsidRPr="002A45F3" w:rsidRDefault="00D12826"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744.910,00</w:t>
            </w:r>
          </w:p>
        </w:tc>
      </w:tr>
      <w:tr w:rsidR="00005C29" w:rsidRPr="002A45F3" w14:paraId="10179BF4" w14:textId="77777777" w:rsidTr="00061854">
        <w:trPr>
          <w:trHeight w:val="282"/>
        </w:trPr>
        <w:tc>
          <w:tcPr>
            <w:tcW w:w="3701" w:type="dxa"/>
            <w:tcBorders>
              <w:top w:val="single" w:sz="4" w:space="0" w:color="auto"/>
              <w:left w:val="single" w:sz="4" w:space="0" w:color="auto"/>
              <w:bottom w:val="single" w:sz="4" w:space="0" w:color="auto"/>
              <w:right w:val="single" w:sz="4" w:space="0" w:color="auto"/>
            </w:tcBorders>
            <w:noWrap/>
          </w:tcPr>
          <w:p w14:paraId="13CE3793" w14:textId="77777777" w:rsidR="00005C29" w:rsidRPr="002A45F3" w:rsidRDefault="00005C29" w:rsidP="00061854">
            <w:pPr>
              <w:spacing w:after="0" w:line="240" w:lineRule="auto"/>
              <w:jc w:val="center"/>
              <w:rPr>
                <w:rFonts w:ascii="Arial" w:eastAsia="Times New Roman" w:hAnsi="Arial" w:cs="Arial"/>
                <w:color w:val="000000"/>
                <w:lang w:eastAsia="hr-HR"/>
              </w:rPr>
            </w:pPr>
            <w:r w:rsidRPr="002A45F3">
              <w:rPr>
                <w:rFonts w:ascii="Arial" w:eastAsia="Times New Roman" w:hAnsi="Arial" w:cs="Arial"/>
                <w:color w:val="000000"/>
                <w:lang w:eastAsia="hr-HR"/>
              </w:rPr>
              <w:t>Program 18056 KAPITALNO ULAGANJE U ŠKOLSTVO-MINIMALNI FINANCIJSKI STANDARD</w:t>
            </w:r>
          </w:p>
        </w:tc>
        <w:tc>
          <w:tcPr>
            <w:tcW w:w="1730" w:type="dxa"/>
            <w:tcBorders>
              <w:top w:val="nil"/>
              <w:left w:val="nil"/>
              <w:bottom w:val="single" w:sz="4" w:space="0" w:color="auto"/>
              <w:right w:val="single" w:sz="4" w:space="0" w:color="auto"/>
            </w:tcBorders>
            <w:noWrap/>
            <w:vAlign w:val="center"/>
          </w:tcPr>
          <w:p w14:paraId="6936B6A0" w14:textId="78B61103" w:rsidR="00005C29" w:rsidRPr="002A45F3" w:rsidRDefault="008439CA"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30</w:t>
            </w:r>
            <w:r w:rsidR="00005C29">
              <w:rPr>
                <w:rFonts w:ascii="Arial" w:eastAsia="Times New Roman" w:hAnsi="Arial" w:cs="Arial"/>
                <w:color w:val="000000"/>
                <w:lang w:eastAsia="hr-HR"/>
              </w:rPr>
              <w:t>.000,00</w:t>
            </w:r>
          </w:p>
        </w:tc>
        <w:tc>
          <w:tcPr>
            <w:tcW w:w="1501" w:type="dxa"/>
            <w:tcBorders>
              <w:top w:val="nil"/>
              <w:left w:val="nil"/>
              <w:bottom w:val="single" w:sz="4" w:space="0" w:color="auto"/>
              <w:right w:val="single" w:sz="4" w:space="0" w:color="auto"/>
            </w:tcBorders>
            <w:noWrap/>
            <w:vAlign w:val="center"/>
          </w:tcPr>
          <w:p w14:paraId="7309091D" w14:textId="44F814D8" w:rsidR="00005C29" w:rsidRPr="002A45F3" w:rsidRDefault="008439CA"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3</w:t>
            </w:r>
            <w:r w:rsidR="00005C29">
              <w:rPr>
                <w:rFonts w:ascii="Arial" w:eastAsia="Times New Roman" w:hAnsi="Arial" w:cs="Arial"/>
                <w:color w:val="000000"/>
                <w:lang w:eastAsia="hr-HR"/>
              </w:rPr>
              <w:t>0.000,00</w:t>
            </w:r>
          </w:p>
        </w:tc>
        <w:tc>
          <w:tcPr>
            <w:tcW w:w="1759" w:type="dxa"/>
            <w:tcBorders>
              <w:top w:val="nil"/>
              <w:left w:val="nil"/>
              <w:bottom w:val="single" w:sz="4" w:space="0" w:color="auto"/>
              <w:right w:val="single" w:sz="4" w:space="0" w:color="auto"/>
            </w:tcBorders>
            <w:noWrap/>
            <w:vAlign w:val="center"/>
          </w:tcPr>
          <w:p w14:paraId="3CAF9A71" w14:textId="6AE8CE4A" w:rsidR="00005C29" w:rsidRPr="002A45F3" w:rsidRDefault="008439CA"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3</w:t>
            </w:r>
            <w:r w:rsidR="00005C29">
              <w:rPr>
                <w:rFonts w:ascii="Arial" w:eastAsia="Times New Roman" w:hAnsi="Arial" w:cs="Arial"/>
                <w:color w:val="000000"/>
                <w:lang w:eastAsia="hr-HR"/>
              </w:rPr>
              <w:t>0.000,00</w:t>
            </w:r>
          </w:p>
        </w:tc>
        <w:tc>
          <w:tcPr>
            <w:tcW w:w="1843" w:type="dxa"/>
            <w:tcBorders>
              <w:top w:val="nil"/>
              <w:left w:val="nil"/>
              <w:bottom w:val="single" w:sz="4" w:space="0" w:color="auto"/>
              <w:right w:val="single" w:sz="4" w:space="0" w:color="auto"/>
            </w:tcBorders>
            <w:vAlign w:val="center"/>
          </w:tcPr>
          <w:p w14:paraId="37C4B319" w14:textId="08C3FA9F" w:rsidR="00005C29" w:rsidRPr="002A45F3" w:rsidRDefault="008439CA"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3</w:t>
            </w:r>
            <w:r w:rsidR="00005C29">
              <w:rPr>
                <w:rFonts w:ascii="Arial" w:eastAsia="Times New Roman" w:hAnsi="Arial" w:cs="Arial"/>
                <w:color w:val="000000"/>
                <w:lang w:eastAsia="hr-HR"/>
              </w:rPr>
              <w:t>0.000,00</w:t>
            </w:r>
          </w:p>
        </w:tc>
      </w:tr>
      <w:bookmarkEnd w:id="0"/>
      <w:tr w:rsidR="004834C9" w:rsidRPr="002A45F3" w14:paraId="1DD41668" w14:textId="77777777" w:rsidTr="00061854">
        <w:trPr>
          <w:trHeight w:val="282"/>
        </w:trPr>
        <w:tc>
          <w:tcPr>
            <w:tcW w:w="3701" w:type="dxa"/>
            <w:tcBorders>
              <w:top w:val="single" w:sz="4" w:space="0" w:color="auto"/>
              <w:left w:val="single" w:sz="4" w:space="0" w:color="auto"/>
              <w:bottom w:val="single" w:sz="4" w:space="0" w:color="auto"/>
              <w:right w:val="single" w:sz="4" w:space="0" w:color="auto"/>
            </w:tcBorders>
            <w:noWrap/>
          </w:tcPr>
          <w:p w14:paraId="74C69942" w14:textId="77777777" w:rsidR="004834C9" w:rsidRPr="002A45F3" w:rsidRDefault="004834C9" w:rsidP="00061854">
            <w:pPr>
              <w:spacing w:after="0" w:line="240" w:lineRule="auto"/>
              <w:jc w:val="center"/>
              <w:rPr>
                <w:rFonts w:ascii="Arial" w:eastAsia="Times New Roman" w:hAnsi="Arial" w:cs="Arial"/>
                <w:color w:val="000000"/>
                <w:lang w:eastAsia="hr-HR"/>
              </w:rPr>
            </w:pPr>
            <w:r w:rsidRPr="002A45F3">
              <w:rPr>
                <w:rFonts w:ascii="Arial" w:eastAsia="Times New Roman" w:hAnsi="Arial" w:cs="Arial"/>
                <w:color w:val="000000"/>
                <w:lang w:eastAsia="hr-HR"/>
              </w:rPr>
              <w:t>Program 18057 KAPITALNO ULAGANJE U ŠKOLSTVO-IZNAD MINIMALNOG FINANCIJSKOG STANDARDA</w:t>
            </w:r>
          </w:p>
        </w:tc>
        <w:tc>
          <w:tcPr>
            <w:tcW w:w="1730" w:type="dxa"/>
            <w:tcBorders>
              <w:top w:val="nil"/>
              <w:left w:val="nil"/>
              <w:bottom w:val="single" w:sz="4" w:space="0" w:color="auto"/>
              <w:right w:val="single" w:sz="4" w:space="0" w:color="auto"/>
            </w:tcBorders>
            <w:noWrap/>
            <w:vAlign w:val="center"/>
          </w:tcPr>
          <w:p w14:paraId="01F26CF8" w14:textId="7BB79294" w:rsidR="004834C9" w:rsidRPr="002A45F3" w:rsidRDefault="00512F8D"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00,00</w:t>
            </w:r>
          </w:p>
        </w:tc>
        <w:tc>
          <w:tcPr>
            <w:tcW w:w="1501" w:type="dxa"/>
            <w:tcBorders>
              <w:top w:val="nil"/>
              <w:left w:val="nil"/>
              <w:bottom w:val="single" w:sz="4" w:space="0" w:color="auto"/>
              <w:right w:val="single" w:sz="4" w:space="0" w:color="auto"/>
            </w:tcBorders>
            <w:noWrap/>
            <w:vAlign w:val="center"/>
          </w:tcPr>
          <w:p w14:paraId="4C4B2076" w14:textId="0240881C" w:rsidR="004834C9" w:rsidRPr="002A45F3" w:rsidRDefault="00512F8D"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0</w:t>
            </w:r>
            <w:r w:rsidR="00005C29">
              <w:rPr>
                <w:rFonts w:ascii="Arial" w:eastAsia="Times New Roman" w:hAnsi="Arial" w:cs="Arial"/>
                <w:color w:val="000000"/>
                <w:lang w:eastAsia="hr-HR"/>
              </w:rPr>
              <w:t>,00</w:t>
            </w:r>
          </w:p>
        </w:tc>
        <w:tc>
          <w:tcPr>
            <w:tcW w:w="1759" w:type="dxa"/>
            <w:tcBorders>
              <w:top w:val="nil"/>
              <w:left w:val="nil"/>
              <w:bottom w:val="single" w:sz="4" w:space="0" w:color="auto"/>
              <w:right w:val="single" w:sz="4" w:space="0" w:color="auto"/>
            </w:tcBorders>
            <w:noWrap/>
            <w:vAlign w:val="center"/>
          </w:tcPr>
          <w:p w14:paraId="79293BD0" w14:textId="5284F48C" w:rsidR="004834C9" w:rsidRPr="002A45F3" w:rsidRDefault="00512F8D"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0</w:t>
            </w:r>
            <w:r w:rsidR="00005C29">
              <w:rPr>
                <w:rFonts w:ascii="Arial" w:eastAsia="Times New Roman" w:hAnsi="Arial" w:cs="Arial"/>
                <w:color w:val="000000"/>
                <w:lang w:eastAsia="hr-HR"/>
              </w:rPr>
              <w:t>,00</w:t>
            </w:r>
          </w:p>
        </w:tc>
        <w:tc>
          <w:tcPr>
            <w:tcW w:w="1843" w:type="dxa"/>
            <w:tcBorders>
              <w:top w:val="nil"/>
              <w:left w:val="nil"/>
              <w:bottom w:val="single" w:sz="4" w:space="0" w:color="auto"/>
              <w:right w:val="single" w:sz="4" w:space="0" w:color="auto"/>
            </w:tcBorders>
            <w:vAlign w:val="center"/>
          </w:tcPr>
          <w:p w14:paraId="3DE88F73" w14:textId="7D877FA9" w:rsidR="004834C9" w:rsidRPr="002A45F3" w:rsidRDefault="00512F8D"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0</w:t>
            </w:r>
            <w:r w:rsidR="00005C29">
              <w:rPr>
                <w:rFonts w:ascii="Arial" w:eastAsia="Times New Roman" w:hAnsi="Arial" w:cs="Arial"/>
                <w:color w:val="000000"/>
                <w:lang w:eastAsia="hr-HR"/>
              </w:rPr>
              <w:t>,00</w:t>
            </w:r>
          </w:p>
        </w:tc>
      </w:tr>
      <w:bookmarkEnd w:id="1"/>
    </w:tbl>
    <w:p w14:paraId="1BFEB593" w14:textId="15888B2B" w:rsidR="004834C9" w:rsidRPr="002A45F3" w:rsidRDefault="004834C9" w:rsidP="004834C9">
      <w:pPr>
        <w:pStyle w:val="ListParagraph"/>
        <w:spacing w:after="0"/>
        <w:rPr>
          <w:rFonts w:ascii="Arial" w:hAnsi="Arial" w:cs="Arial"/>
        </w:rPr>
      </w:pPr>
    </w:p>
    <w:p w14:paraId="3C9F8DD9" w14:textId="77777777" w:rsidR="00C45D1E" w:rsidRPr="002A45F3" w:rsidRDefault="00C45D1E" w:rsidP="00C45D1E">
      <w:pPr>
        <w:pStyle w:val="ListParagraph"/>
        <w:numPr>
          <w:ilvl w:val="0"/>
          <w:numId w:val="5"/>
        </w:numPr>
        <w:spacing w:after="0"/>
        <w:rPr>
          <w:rFonts w:ascii="Arial" w:hAnsi="Arial" w:cs="Arial"/>
          <w:b/>
        </w:rPr>
      </w:pPr>
      <w:r w:rsidRPr="002A45F3">
        <w:rPr>
          <w:rFonts w:ascii="Arial" w:hAnsi="Arial" w:cs="Arial"/>
          <w:b/>
        </w:rPr>
        <w:t>OBRAZLOŽENJE PROGRAMA</w:t>
      </w:r>
    </w:p>
    <w:tbl>
      <w:tblPr>
        <w:tblW w:w="10534" w:type="dxa"/>
        <w:tblInd w:w="93" w:type="dxa"/>
        <w:tblLook w:val="04A0" w:firstRow="1" w:lastRow="0" w:firstColumn="1" w:lastColumn="0" w:noHBand="0" w:noVBand="1"/>
      </w:tblPr>
      <w:tblGrid>
        <w:gridCol w:w="3701"/>
        <w:gridCol w:w="1730"/>
        <w:gridCol w:w="1501"/>
        <w:gridCol w:w="1759"/>
        <w:gridCol w:w="1843"/>
      </w:tblGrid>
      <w:tr w:rsidR="004834C9" w:rsidRPr="002A45F3" w14:paraId="3E32072A" w14:textId="77777777" w:rsidTr="00392B08">
        <w:trPr>
          <w:trHeight w:val="564"/>
        </w:trPr>
        <w:tc>
          <w:tcPr>
            <w:tcW w:w="3701" w:type="dxa"/>
            <w:tcBorders>
              <w:top w:val="single" w:sz="4" w:space="0" w:color="auto"/>
              <w:left w:val="single" w:sz="4" w:space="0" w:color="auto"/>
              <w:bottom w:val="single" w:sz="4" w:space="0" w:color="auto"/>
              <w:right w:val="single" w:sz="4" w:space="0" w:color="auto"/>
            </w:tcBorders>
            <w:noWrap/>
            <w:vAlign w:val="center"/>
            <w:hideMark/>
          </w:tcPr>
          <w:p w14:paraId="38337778" w14:textId="77777777"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Naziv programa iz Proračuna</w:t>
            </w:r>
          </w:p>
        </w:tc>
        <w:tc>
          <w:tcPr>
            <w:tcW w:w="1730" w:type="dxa"/>
            <w:tcBorders>
              <w:top w:val="single" w:sz="4" w:space="0" w:color="auto"/>
              <w:left w:val="nil"/>
              <w:bottom w:val="single" w:sz="4" w:space="0" w:color="auto"/>
              <w:right w:val="single" w:sz="4" w:space="0" w:color="auto"/>
            </w:tcBorders>
            <w:noWrap/>
            <w:vAlign w:val="center"/>
            <w:hideMark/>
          </w:tcPr>
          <w:p w14:paraId="297AFAEE" w14:textId="77777777"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Tekući plan</w:t>
            </w:r>
          </w:p>
          <w:p w14:paraId="6DF9491C" w14:textId="6C420B51"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1B5376">
              <w:rPr>
                <w:rFonts w:ascii="Arial" w:eastAsia="Times New Roman" w:hAnsi="Arial" w:cs="Arial"/>
                <w:b/>
                <w:color w:val="000000"/>
                <w:lang w:eastAsia="hr-HR"/>
              </w:rPr>
              <w:t>6</w:t>
            </w:r>
            <w:r w:rsidRPr="002A45F3">
              <w:rPr>
                <w:rFonts w:ascii="Arial" w:eastAsia="Times New Roman" w:hAnsi="Arial" w:cs="Arial"/>
                <w:b/>
                <w:color w:val="000000"/>
                <w:lang w:eastAsia="hr-HR"/>
              </w:rPr>
              <w:t>.</w:t>
            </w:r>
          </w:p>
        </w:tc>
        <w:tc>
          <w:tcPr>
            <w:tcW w:w="1501" w:type="dxa"/>
            <w:tcBorders>
              <w:top w:val="single" w:sz="4" w:space="0" w:color="auto"/>
              <w:left w:val="nil"/>
              <w:bottom w:val="single" w:sz="4" w:space="0" w:color="auto"/>
              <w:right w:val="single" w:sz="4" w:space="0" w:color="auto"/>
            </w:tcBorders>
            <w:vAlign w:val="center"/>
            <w:hideMark/>
          </w:tcPr>
          <w:p w14:paraId="0F76B069" w14:textId="77777777"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Plan</w:t>
            </w:r>
          </w:p>
          <w:p w14:paraId="575A5BB9" w14:textId="244759B0"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1B5376">
              <w:rPr>
                <w:rFonts w:ascii="Arial" w:eastAsia="Times New Roman" w:hAnsi="Arial" w:cs="Arial"/>
                <w:b/>
                <w:color w:val="000000"/>
                <w:lang w:eastAsia="hr-HR"/>
              </w:rPr>
              <w:t>7</w:t>
            </w:r>
            <w:r w:rsidRPr="002A45F3">
              <w:rPr>
                <w:rFonts w:ascii="Arial" w:eastAsia="Times New Roman" w:hAnsi="Arial" w:cs="Arial"/>
                <w:b/>
                <w:color w:val="000000"/>
                <w:lang w:eastAsia="hr-HR"/>
              </w:rPr>
              <w:t>.</w:t>
            </w:r>
          </w:p>
        </w:tc>
        <w:tc>
          <w:tcPr>
            <w:tcW w:w="1759" w:type="dxa"/>
            <w:tcBorders>
              <w:top w:val="single" w:sz="4" w:space="0" w:color="auto"/>
              <w:left w:val="nil"/>
              <w:bottom w:val="single" w:sz="4" w:space="0" w:color="auto"/>
              <w:right w:val="single" w:sz="4" w:space="0" w:color="auto"/>
            </w:tcBorders>
            <w:vAlign w:val="center"/>
            <w:hideMark/>
          </w:tcPr>
          <w:p w14:paraId="407DAF29" w14:textId="56D1858C"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Projekcija 202</w:t>
            </w:r>
            <w:r w:rsidR="001B5376">
              <w:rPr>
                <w:rFonts w:ascii="Arial" w:eastAsia="Times New Roman" w:hAnsi="Arial" w:cs="Arial"/>
                <w:b/>
                <w:color w:val="000000"/>
                <w:lang w:eastAsia="hr-HR"/>
              </w:rPr>
              <w:t>8</w:t>
            </w:r>
            <w:r w:rsidRPr="002A45F3">
              <w:rPr>
                <w:rFonts w:ascii="Arial" w:eastAsia="Times New Roman" w:hAnsi="Arial" w:cs="Arial"/>
                <w:b/>
                <w:color w:val="000000"/>
                <w:lang w:eastAsia="hr-HR"/>
              </w:rPr>
              <w:t>.</w:t>
            </w:r>
          </w:p>
        </w:tc>
        <w:tc>
          <w:tcPr>
            <w:tcW w:w="1843" w:type="dxa"/>
            <w:tcBorders>
              <w:top w:val="single" w:sz="4" w:space="0" w:color="auto"/>
              <w:left w:val="nil"/>
              <w:bottom w:val="single" w:sz="4" w:space="0" w:color="auto"/>
              <w:right w:val="single" w:sz="4" w:space="0" w:color="auto"/>
            </w:tcBorders>
            <w:vAlign w:val="center"/>
          </w:tcPr>
          <w:p w14:paraId="30B58167" w14:textId="11B2E928"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Projekcija 202</w:t>
            </w:r>
            <w:r w:rsidR="001B5376">
              <w:rPr>
                <w:rFonts w:ascii="Arial" w:eastAsia="Times New Roman" w:hAnsi="Arial" w:cs="Arial"/>
                <w:b/>
                <w:color w:val="000000"/>
                <w:lang w:eastAsia="hr-HR"/>
              </w:rPr>
              <w:t>9</w:t>
            </w:r>
            <w:r w:rsidRPr="002A45F3">
              <w:rPr>
                <w:rFonts w:ascii="Arial" w:eastAsia="Times New Roman" w:hAnsi="Arial" w:cs="Arial"/>
                <w:b/>
                <w:color w:val="000000"/>
                <w:lang w:eastAsia="hr-HR"/>
              </w:rPr>
              <w:t>.</w:t>
            </w:r>
          </w:p>
        </w:tc>
      </w:tr>
      <w:tr w:rsidR="004834C9" w:rsidRPr="002A45F3" w14:paraId="6F74FB97" w14:textId="77777777" w:rsidTr="00392B08">
        <w:trPr>
          <w:trHeight w:val="282"/>
        </w:trPr>
        <w:tc>
          <w:tcPr>
            <w:tcW w:w="3701" w:type="dxa"/>
            <w:tcBorders>
              <w:top w:val="single" w:sz="4" w:space="0" w:color="auto"/>
              <w:left w:val="single" w:sz="4" w:space="0" w:color="auto"/>
              <w:bottom w:val="single" w:sz="4" w:space="0" w:color="auto"/>
              <w:right w:val="single" w:sz="4" w:space="0" w:color="auto"/>
            </w:tcBorders>
            <w:noWrap/>
            <w:hideMark/>
          </w:tcPr>
          <w:p w14:paraId="20499952" w14:textId="11DF03B1" w:rsidR="004834C9" w:rsidRPr="002A45F3" w:rsidRDefault="004834C9" w:rsidP="00061854">
            <w:pPr>
              <w:spacing w:after="0" w:line="240" w:lineRule="auto"/>
              <w:jc w:val="center"/>
              <w:rPr>
                <w:rFonts w:ascii="Arial" w:eastAsia="Times New Roman" w:hAnsi="Arial" w:cs="Arial"/>
                <w:color w:val="000000"/>
                <w:lang w:eastAsia="hr-HR"/>
              </w:rPr>
            </w:pPr>
            <w:r w:rsidRPr="002A45F3">
              <w:rPr>
                <w:rFonts w:ascii="Arial" w:eastAsia="Times New Roman" w:hAnsi="Arial" w:cs="Arial"/>
                <w:color w:val="000000"/>
                <w:lang w:eastAsia="hr-HR"/>
              </w:rPr>
              <w:lastRenderedPageBreak/>
              <w:t>Program 18054 DECENTRALIZIRANE FUNKCIJE</w:t>
            </w:r>
            <w:r w:rsidR="002A45F3">
              <w:rPr>
                <w:rFonts w:ascii="Arial" w:eastAsia="Times New Roman" w:hAnsi="Arial" w:cs="Arial"/>
                <w:color w:val="000000"/>
                <w:lang w:eastAsia="hr-HR"/>
              </w:rPr>
              <w:t xml:space="preserve"> </w:t>
            </w:r>
            <w:r w:rsidRPr="002A45F3">
              <w:rPr>
                <w:rFonts w:ascii="Arial" w:eastAsia="Times New Roman" w:hAnsi="Arial" w:cs="Arial"/>
                <w:color w:val="000000"/>
                <w:lang w:eastAsia="hr-HR"/>
              </w:rPr>
              <w:t>-MINIMALNI FINANCIJSKI STANDARD</w:t>
            </w:r>
          </w:p>
        </w:tc>
        <w:tc>
          <w:tcPr>
            <w:tcW w:w="1730" w:type="dxa"/>
            <w:tcBorders>
              <w:top w:val="nil"/>
              <w:left w:val="nil"/>
              <w:bottom w:val="single" w:sz="4" w:space="0" w:color="auto"/>
              <w:right w:val="single" w:sz="4" w:space="0" w:color="auto"/>
            </w:tcBorders>
            <w:noWrap/>
            <w:vAlign w:val="center"/>
            <w:hideMark/>
          </w:tcPr>
          <w:p w14:paraId="428BA812" w14:textId="69B6AF98" w:rsidR="004834C9" w:rsidRPr="002A45F3" w:rsidRDefault="00D12826"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1.837.000,00</w:t>
            </w:r>
          </w:p>
        </w:tc>
        <w:tc>
          <w:tcPr>
            <w:tcW w:w="1501" w:type="dxa"/>
            <w:tcBorders>
              <w:top w:val="nil"/>
              <w:left w:val="nil"/>
              <w:bottom w:val="single" w:sz="4" w:space="0" w:color="auto"/>
              <w:right w:val="single" w:sz="4" w:space="0" w:color="auto"/>
            </w:tcBorders>
            <w:noWrap/>
            <w:vAlign w:val="center"/>
            <w:hideMark/>
          </w:tcPr>
          <w:p w14:paraId="02BB86BF" w14:textId="1769034A" w:rsidR="004834C9" w:rsidRPr="002A45F3" w:rsidRDefault="00D12826"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1.801.000,00</w:t>
            </w:r>
          </w:p>
        </w:tc>
        <w:tc>
          <w:tcPr>
            <w:tcW w:w="1759" w:type="dxa"/>
            <w:tcBorders>
              <w:top w:val="nil"/>
              <w:left w:val="nil"/>
              <w:bottom w:val="single" w:sz="4" w:space="0" w:color="auto"/>
              <w:right w:val="single" w:sz="4" w:space="0" w:color="auto"/>
            </w:tcBorders>
            <w:noWrap/>
            <w:vAlign w:val="center"/>
            <w:hideMark/>
          </w:tcPr>
          <w:p w14:paraId="6F2CF672" w14:textId="205418DF" w:rsidR="004834C9" w:rsidRPr="002A45F3" w:rsidRDefault="00D12826"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1.801.000,00</w:t>
            </w:r>
          </w:p>
        </w:tc>
        <w:tc>
          <w:tcPr>
            <w:tcW w:w="1843" w:type="dxa"/>
            <w:tcBorders>
              <w:top w:val="nil"/>
              <w:left w:val="nil"/>
              <w:bottom w:val="single" w:sz="4" w:space="0" w:color="auto"/>
              <w:right w:val="single" w:sz="4" w:space="0" w:color="auto"/>
            </w:tcBorders>
            <w:vAlign w:val="center"/>
          </w:tcPr>
          <w:p w14:paraId="2AF761F0" w14:textId="49D195BD" w:rsidR="004834C9" w:rsidRPr="002A45F3" w:rsidRDefault="00D12826"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1.801.000,00</w:t>
            </w:r>
          </w:p>
        </w:tc>
      </w:tr>
    </w:tbl>
    <w:p w14:paraId="75E4D407" w14:textId="77777777" w:rsidR="004834C9" w:rsidRPr="002A45F3" w:rsidRDefault="004834C9" w:rsidP="004834C9">
      <w:pPr>
        <w:rPr>
          <w:rFonts w:ascii="Arial" w:hAnsi="Arial" w:cs="Arial"/>
        </w:rPr>
      </w:pPr>
      <w:bookmarkStart w:id="2" w:name="_Hlk208837466"/>
    </w:p>
    <w:tbl>
      <w:tblPr>
        <w:tblW w:w="10534" w:type="dxa"/>
        <w:tblInd w:w="93" w:type="dxa"/>
        <w:tblLayout w:type="fixed"/>
        <w:tblLook w:val="04A0" w:firstRow="1" w:lastRow="0" w:firstColumn="1" w:lastColumn="0" w:noHBand="0" w:noVBand="1"/>
      </w:tblPr>
      <w:tblGrid>
        <w:gridCol w:w="10534"/>
      </w:tblGrid>
      <w:tr w:rsidR="004834C9" w:rsidRPr="002A45F3" w14:paraId="2ECB3465" w14:textId="77777777" w:rsidTr="00392B08">
        <w:trPr>
          <w:trHeight w:val="266"/>
        </w:trPr>
        <w:tc>
          <w:tcPr>
            <w:tcW w:w="10534" w:type="dxa"/>
            <w:tcBorders>
              <w:top w:val="single" w:sz="4" w:space="0" w:color="auto"/>
              <w:left w:val="single" w:sz="4" w:space="0" w:color="auto"/>
              <w:bottom w:val="single" w:sz="4" w:space="0" w:color="auto"/>
              <w:right w:val="single" w:sz="4" w:space="0" w:color="auto"/>
            </w:tcBorders>
            <w:noWrap/>
            <w:hideMark/>
          </w:tcPr>
          <w:p w14:paraId="455D7E83" w14:textId="77777777" w:rsidR="004834C9" w:rsidRPr="002A45F3" w:rsidRDefault="004834C9" w:rsidP="00F956E0">
            <w:pPr>
              <w:spacing w:after="0" w:line="240" w:lineRule="auto"/>
              <w:rPr>
                <w:rFonts w:ascii="Arial" w:eastAsia="Times New Roman" w:hAnsi="Arial" w:cs="Arial"/>
                <w:b/>
                <w:bCs/>
                <w:i/>
                <w:iCs/>
                <w:lang w:eastAsia="hr-HR"/>
              </w:rPr>
            </w:pPr>
            <w:bookmarkStart w:id="3" w:name="_Hlk207887810"/>
            <w:bookmarkEnd w:id="2"/>
            <w:r w:rsidRPr="002A45F3">
              <w:rPr>
                <w:rFonts w:ascii="Arial" w:eastAsia="Times New Roman" w:hAnsi="Arial" w:cs="Arial"/>
                <w:b/>
                <w:bCs/>
                <w:lang w:eastAsia="hr-HR"/>
              </w:rPr>
              <w:t>PROGRAM:</w:t>
            </w:r>
            <w:r w:rsidRPr="002A45F3">
              <w:rPr>
                <w:rFonts w:ascii="Arial" w:eastAsia="Times New Roman" w:hAnsi="Arial" w:cs="Arial"/>
                <w:b/>
                <w:bCs/>
                <w:i/>
                <w:iCs/>
                <w:lang w:eastAsia="hr-HR"/>
              </w:rPr>
              <w:t xml:space="preserve"> </w:t>
            </w:r>
            <w:r w:rsidRPr="002A45F3">
              <w:rPr>
                <w:rFonts w:ascii="Arial" w:eastAsia="Times New Roman" w:hAnsi="Arial" w:cs="Arial"/>
                <w:color w:val="000000"/>
                <w:lang w:eastAsia="hr-HR"/>
              </w:rPr>
              <w:t>18054 DECENTRALIZIRANE FUNKCIJE - MINIMALNI FINANCIJSKI STANDARD</w:t>
            </w:r>
          </w:p>
        </w:tc>
      </w:tr>
      <w:tr w:rsidR="004834C9" w:rsidRPr="002A45F3" w14:paraId="630EEF77" w14:textId="77777777" w:rsidTr="00392B08">
        <w:trPr>
          <w:trHeight w:val="576"/>
        </w:trPr>
        <w:tc>
          <w:tcPr>
            <w:tcW w:w="10534" w:type="dxa"/>
            <w:tcBorders>
              <w:top w:val="single" w:sz="4" w:space="0" w:color="auto"/>
              <w:left w:val="single" w:sz="4" w:space="0" w:color="auto"/>
              <w:bottom w:val="single" w:sz="4" w:space="0" w:color="auto"/>
              <w:right w:val="single" w:sz="4" w:space="0" w:color="auto"/>
            </w:tcBorders>
            <w:noWrap/>
            <w:hideMark/>
          </w:tcPr>
          <w:p w14:paraId="347F976E" w14:textId="289B53C9" w:rsidR="005A5231" w:rsidRPr="00692824" w:rsidRDefault="004834C9" w:rsidP="005A5231">
            <w:pPr>
              <w:pStyle w:val="NoSpacing"/>
              <w:jc w:val="both"/>
              <w:rPr>
                <w:rFonts w:ascii="Arial" w:hAnsi="Arial" w:cs="Arial"/>
              </w:rPr>
            </w:pPr>
            <w:r w:rsidRPr="00692824">
              <w:rPr>
                <w:rFonts w:ascii="Arial" w:eastAsia="Times New Roman" w:hAnsi="Arial" w:cs="Arial"/>
                <w:b/>
                <w:color w:val="000000"/>
                <w:lang w:eastAsia="hr-HR"/>
              </w:rPr>
              <w:t>Opis programa</w:t>
            </w:r>
            <w:r w:rsidRPr="00692824">
              <w:rPr>
                <w:rFonts w:ascii="Arial" w:eastAsia="Times New Roman" w:hAnsi="Arial" w:cs="Arial"/>
                <w:color w:val="000000"/>
                <w:lang w:eastAsia="hr-HR"/>
              </w:rPr>
              <w:t>:</w:t>
            </w:r>
            <w:r w:rsidR="005D37D6" w:rsidRPr="00692824">
              <w:rPr>
                <w:rFonts w:ascii="Arial" w:eastAsia="Times New Roman" w:hAnsi="Arial" w:cs="Arial"/>
                <w:color w:val="000000"/>
                <w:lang w:eastAsia="hr-HR"/>
              </w:rPr>
              <w:t xml:space="preserve"> </w:t>
            </w:r>
            <w:r w:rsidR="005A5231">
              <w:rPr>
                <w:rFonts w:ascii="Arial" w:hAnsi="Arial" w:cs="Arial"/>
              </w:rPr>
              <w:t>Decentralizirane funkcije i minimalni financijski standard odnose se na financijsko upravljanje u javnim ustanovama, uključujući škole, koje koriste decentralizirane modele financiranja. Ovi pojmovi posebno su važni za razumijevanje načina na koji lokalne jedinice samouprave, poput općina, gradova i županija, osiguravaju financiranje u skladu s minimalnim uvjetima koje propisuje država. Decentralizirane funkcije i minimalni financijski standard zajedno čine model financiranja školskih ustanova koji omogućuje osnovno, standardizirano obrazovanje diljem zemlje, ali i priliku za lokalnu nadogradnju školskih kapaciteta. Ovaj sustav pomaže da se postigne ravnoteža između jednake dostupnosti obrazovanja i fleksibilnosti u prilagođavanju specifičnim potrebama pojedine lokalne zajednice.</w:t>
            </w:r>
          </w:p>
          <w:p w14:paraId="25EF2944" w14:textId="38CE22CC" w:rsidR="004834C9" w:rsidRPr="00692824" w:rsidRDefault="004834C9" w:rsidP="003A6316">
            <w:pPr>
              <w:pStyle w:val="NoSpacing"/>
              <w:jc w:val="both"/>
              <w:rPr>
                <w:rFonts w:ascii="Arial" w:hAnsi="Arial" w:cs="Arial"/>
              </w:rPr>
            </w:pPr>
          </w:p>
        </w:tc>
      </w:tr>
      <w:tr w:rsidR="004834C9" w:rsidRPr="002A45F3" w14:paraId="3A25F4CF" w14:textId="77777777" w:rsidTr="00392B08">
        <w:trPr>
          <w:trHeight w:val="576"/>
        </w:trPr>
        <w:tc>
          <w:tcPr>
            <w:tcW w:w="10534" w:type="dxa"/>
            <w:tcBorders>
              <w:top w:val="single" w:sz="4" w:space="0" w:color="auto"/>
              <w:left w:val="single" w:sz="4" w:space="0" w:color="auto"/>
              <w:bottom w:val="single" w:sz="4" w:space="0" w:color="auto"/>
              <w:right w:val="single" w:sz="4" w:space="0" w:color="auto"/>
            </w:tcBorders>
            <w:noWrap/>
            <w:hideMark/>
          </w:tcPr>
          <w:p w14:paraId="4F05994C" w14:textId="77777777" w:rsidR="004834C9" w:rsidRPr="00692824" w:rsidRDefault="004834C9" w:rsidP="00692824">
            <w:pPr>
              <w:pStyle w:val="NoSpacing"/>
              <w:rPr>
                <w:rFonts w:ascii="Arial" w:eastAsia="Times New Roman" w:hAnsi="Arial" w:cs="Arial"/>
                <w:color w:val="000000"/>
                <w:lang w:eastAsia="hr-HR"/>
              </w:rPr>
            </w:pPr>
            <w:r w:rsidRPr="00692824">
              <w:rPr>
                <w:rFonts w:ascii="Arial" w:eastAsia="Times New Roman" w:hAnsi="Arial" w:cs="Arial"/>
                <w:b/>
                <w:color w:val="000000"/>
                <w:lang w:eastAsia="hr-HR"/>
              </w:rPr>
              <w:t>Zakonske i druge pravne osnove programa</w:t>
            </w:r>
            <w:r w:rsidRPr="00692824">
              <w:rPr>
                <w:rFonts w:ascii="Arial" w:eastAsia="Times New Roman" w:hAnsi="Arial" w:cs="Arial"/>
                <w:color w:val="000000"/>
                <w:lang w:eastAsia="hr-HR"/>
              </w:rPr>
              <w:t>:</w:t>
            </w:r>
          </w:p>
          <w:p w14:paraId="60E1311C" w14:textId="1167CDE0" w:rsidR="004834C9" w:rsidRPr="00692824" w:rsidRDefault="005D37D6" w:rsidP="003A6316">
            <w:pPr>
              <w:pStyle w:val="NoSpacing"/>
              <w:jc w:val="both"/>
              <w:rPr>
                <w:rFonts w:ascii="Arial" w:eastAsia="Times New Roman" w:hAnsi="Arial" w:cs="Arial"/>
                <w:color w:val="000000"/>
                <w:lang w:eastAsia="hr-HR"/>
              </w:rPr>
            </w:pPr>
            <w:r w:rsidRPr="00692824">
              <w:rPr>
                <w:rFonts w:ascii="Arial" w:hAnsi="Arial" w:cs="Arial"/>
              </w:rPr>
              <w:t xml:space="preserve">Program </w:t>
            </w:r>
            <w:r w:rsidRPr="00692824">
              <w:rPr>
                <w:rStyle w:val="Emphasis"/>
                <w:rFonts w:ascii="Arial" w:hAnsi="Arial" w:cs="Arial"/>
                <w:i w:val="0"/>
                <w:iCs w:val="0"/>
              </w:rPr>
              <w:t>Decentralizirane funkcije i minimalni financijski standard</w:t>
            </w:r>
            <w:r w:rsidRPr="00692824">
              <w:rPr>
                <w:rFonts w:ascii="Arial" w:hAnsi="Arial" w:cs="Arial"/>
              </w:rPr>
              <w:t xml:space="preserve"> uvrštava se u Proračun temeljem Zakona o odgoju i obrazovanju u osnovnoj i srednjoj školi, Zakona o sustavu državne uprave, Zakona o lokalnoj i područnoj (regionalnoj) samoupravi, Zakona o proračunu te odluka Vlade Republike Hrvatske o utvrđivanju minimalnog financijskog standarda za osnovno i srednje školstvo, kao i statuta jedinica lokalne i područne (regionalne) samouprave.</w:t>
            </w:r>
          </w:p>
        </w:tc>
      </w:tr>
      <w:tr w:rsidR="004834C9" w:rsidRPr="002A45F3" w14:paraId="5882CD0B" w14:textId="77777777" w:rsidTr="00392B08">
        <w:trPr>
          <w:trHeight w:val="584"/>
        </w:trPr>
        <w:tc>
          <w:tcPr>
            <w:tcW w:w="10534" w:type="dxa"/>
            <w:tcBorders>
              <w:top w:val="single" w:sz="4" w:space="0" w:color="auto"/>
              <w:left w:val="single" w:sz="4" w:space="0" w:color="auto"/>
              <w:bottom w:val="single" w:sz="4" w:space="0" w:color="auto"/>
              <w:right w:val="single" w:sz="4" w:space="0" w:color="000000"/>
            </w:tcBorders>
            <w:hideMark/>
          </w:tcPr>
          <w:p w14:paraId="5D2D89C8" w14:textId="349B33D2" w:rsidR="004834C9" w:rsidRPr="00692824" w:rsidRDefault="004834C9" w:rsidP="00692824">
            <w:pPr>
              <w:pStyle w:val="NoSpacing"/>
              <w:rPr>
                <w:rFonts w:ascii="Arial" w:eastAsia="Times New Roman" w:hAnsi="Arial" w:cs="Arial"/>
                <w:b/>
                <w:color w:val="000000"/>
                <w:lang w:eastAsia="hr-HR"/>
              </w:rPr>
            </w:pPr>
            <w:r w:rsidRPr="00692824">
              <w:rPr>
                <w:rFonts w:ascii="Arial" w:eastAsia="Times New Roman" w:hAnsi="Arial" w:cs="Arial"/>
                <w:b/>
                <w:color w:val="000000"/>
                <w:lang w:eastAsia="hr-HR"/>
              </w:rPr>
              <w:t>Ciljevi provedbe programa u razdoblju 202</w:t>
            </w:r>
            <w:r w:rsidR="00D12826">
              <w:rPr>
                <w:rFonts w:ascii="Arial" w:eastAsia="Times New Roman" w:hAnsi="Arial" w:cs="Arial"/>
                <w:b/>
                <w:color w:val="000000"/>
                <w:lang w:eastAsia="hr-HR"/>
              </w:rPr>
              <w:t>7</w:t>
            </w:r>
            <w:r w:rsidRPr="00692824">
              <w:rPr>
                <w:rFonts w:ascii="Arial" w:eastAsia="Times New Roman" w:hAnsi="Arial" w:cs="Arial"/>
                <w:b/>
                <w:color w:val="000000"/>
                <w:lang w:eastAsia="hr-HR"/>
              </w:rPr>
              <w:t>.-202</w:t>
            </w:r>
            <w:r w:rsidR="00D12826">
              <w:rPr>
                <w:rFonts w:ascii="Arial" w:eastAsia="Times New Roman" w:hAnsi="Arial" w:cs="Arial"/>
                <w:b/>
                <w:color w:val="000000"/>
                <w:lang w:eastAsia="hr-HR"/>
              </w:rPr>
              <w:t>9</w:t>
            </w:r>
            <w:r w:rsidRPr="00692824">
              <w:rPr>
                <w:rFonts w:ascii="Arial" w:eastAsia="Times New Roman" w:hAnsi="Arial" w:cs="Arial"/>
                <w:b/>
                <w:color w:val="000000"/>
                <w:lang w:eastAsia="hr-HR"/>
              </w:rPr>
              <w:t>.</w:t>
            </w:r>
          </w:p>
          <w:p w14:paraId="74CC5A64" w14:textId="33C60CBB" w:rsidR="00061854" w:rsidRPr="00061854" w:rsidRDefault="00061854" w:rsidP="00061854">
            <w:pPr>
              <w:pStyle w:val="NoSpacing"/>
              <w:rPr>
                <w:rFonts w:ascii="Arial" w:hAnsi="Arial" w:cs="Arial"/>
                <w:lang w:eastAsia="hr-HR"/>
              </w:rPr>
            </w:pPr>
            <w:r w:rsidRPr="00061854">
              <w:rPr>
                <w:rFonts w:ascii="Arial" w:hAnsi="Arial" w:cs="Arial"/>
                <w:lang w:eastAsia="hr-HR"/>
              </w:rPr>
              <w:t>Glavni cilj provedbe Programa decentraliziranih funkcija i minimalnog financijskog standarda u razdoblju 202</w:t>
            </w:r>
            <w:r w:rsidR="00D12826">
              <w:rPr>
                <w:rFonts w:ascii="Arial" w:hAnsi="Arial" w:cs="Arial"/>
                <w:lang w:eastAsia="hr-HR"/>
              </w:rPr>
              <w:t>7</w:t>
            </w:r>
            <w:r w:rsidRPr="00061854">
              <w:rPr>
                <w:rFonts w:ascii="Arial" w:hAnsi="Arial" w:cs="Arial"/>
                <w:lang w:eastAsia="hr-HR"/>
              </w:rPr>
              <w:t>.–202</w:t>
            </w:r>
            <w:r w:rsidR="00D12826">
              <w:rPr>
                <w:rFonts w:ascii="Arial" w:hAnsi="Arial" w:cs="Arial"/>
                <w:lang w:eastAsia="hr-HR"/>
              </w:rPr>
              <w:t>9</w:t>
            </w:r>
            <w:r w:rsidRPr="00061854">
              <w:rPr>
                <w:rFonts w:ascii="Arial" w:hAnsi="Arial" w:cs="Arial"/>
                <w:lang w:eastAsia="hr-HR"/>
              </w:rPr>
              <w:t xml:space="preserve">. jest osigurati jednake uvjete za osnovno obrazovanje učenika na području Republike Hrvatske kroz stabilno financiranje prema propisanom minimalnom standardu. </w:t>
            </w:r>
          </w:p>
          <w:p w14:paraId="51009289" w14:textId="7B0367A5" w:rsidR="00061854" w:rsidRPr="00061854" w:rsidRDefault="00061854" w:rsidP="00061854">
            <w:pPr>
              <w:pStyle w:val="NoSpacing"/>
              <w:rPr>
                <w:lang w:eastAsia="hr-HR"/>
              </w:rPr>
            </w:pPr>
            <w:r w:rsidRPr="00061854">
              <w:rPr>
                <w:rFonts w:ascii="Arial" w:hAnsi="Arial" w:cs="Arial"/>
                <w:lang w:eastAsia="hr-HR"/>
              </w:rPr>
              <w:t>Cilj će se realizirati financiranjem osnovnih troškova rada škola, poput materijalnih rashoda i održavanja, u skladu s minimalnim standardom koji propisuje država. Korisnici i primatelji usluga ovog programa su prije svega učenici, kojima se osiguravaju stabilni i kvalitetni uvjeti obrazovanja, te nastavno i nenastavno osoblje, kojem se omogućava sigurno i kontinuirano obavljanje poslova. Posredno, korist ostvaruju roditelji, lokalne zajednice i jedinice lokalne i područne (regionalne) samouprave, jer program doprinosi učinkovitijem i transparentnijem financijskom upravljanju u obrazovnim ustanovama te jačanju obrazovne infrastrukture.</w:t>
            </w:r>
          </w:p>
          <w:p w14:paraId="53860BE2" w14:textId="77777777" w:rsidR="004834C9" w:rsidRPr="00692824" w:rsidRDefault="004834C9" w:rsidP="00692824">
            <w:pPr>
              <w:pStyle w:val="NoSpacing"/>
              <w:rPr>
                <w:rFonts w:ascii="Arial" w:eastAsia="Times New Roman" w:hAnsi="Arial" w:cs="Arial"/>
                <w:color w:val="000000"/>
                <w:lang w:eastAsia="hr-HR"/>
              </w:rPr>
            </w:pPr>
          </w:p>
        </w:tc>
      </w:tr>
    </w:tbl>
    <w:p w14:paraId="2D5A6598" w14:textId="77777777" w:rsidR="003910AD" w:rsidRDefault="003910AD" w:rsidP="003910AD">
      <w:pPr>
        <w:pStyle w:val="ListParagraph"/>
        <w:spacing w:after="0"/>
        <w:rPr>
          <w:rFonts w:ascii="Arial" w:hAnsi="Arial" w:cs="Arial"/>
          <w:b/>
        </w:rPr>
      </w:pPr>
    </w:p>
    <w:p w14:paraId="1B7922D8" w14:textId="6CF27AB5" w:rsidR="004834C9" w:rsidRPr="002A45F3" w:rsidRDefault="004834C9" w:rsidP="004834C9">
      <w:pPr>
        <w:pStyle w:val="ListParagraph"/>
        <w:numPr>
          <w:ilvl w:val="0"/>
          <w:numId w:val="6"/>
        </w:numPr>
        <w:spacing w:after="0"/>
        <w:rPr>
          <w:rFonts w:ascii="Arial" w:hAnsi="Arial" w:cs="Arial"/>
          <w:b/>
        </w:rPr>
      </w:pPr>
      <w:r w:rsidRPr="002A45F3">
        <w:rPr>
          <w:rFonts w:ascii="Arial" w:hAnsi="Arial" w:cs="Arial"/>
          <w:b/>
        </w:rPr>
        <w:t>Procjena i ishodište potrebnih sredstava za aktivnosti/projekte unutar programa</w:t>
      </w:r>
    </w:p>
    <w:tbl>
      <w:tblPr>
        <w:tblW w:w="10768" w:type="dxa"/>
        <w:jc w:val="center"/>
        <w:tblLook w:val="04A0" w:firstRow="1" w:lastRow="0" w:firstColumn="1" w:lastColumn="0" w:noHBand="0" w:noVBand="1"/>
      </w:tblPr>
      <w:tblGrid>
        <w:gridCol w:w="3701"/>
        <w:gridCol w:w="1730"/>
        <w:gridCol w:w="1701"/>
        <w:gridCol w:w="1701"/>
        <w:gridCol w:w="1935"/>
      </w:tblGrid>
      <w:tr w:rsidR="004834C9" w:rsidRPr="002A45F3" w14:paraId="3F67FDEE" w14:textId="77777777" w:rsidTr="00E279ED">
        <w:trPr>
          <w:trHeight w:val="564"/>
          <w:jc w:val="center"/>
        </w:trPr>
        <w:tc>
          <w:tcPr>
            <w:tcW w:w="3701" w:type="dxa"/>
            <w:tcBorders>
              <w:top w:val="single" w:sz="4" w:space="0" w:color="auto"/>
              <w:left w:val="single" w:sz="4" w:space="0" w:color="auto"/>
              <w:bottom w:val="single" w:sz="4" w:space="0" w:color="auto"/>
              <w:right w:val="single" w:sz="4" w:space="0" w:color="auto"/>
            </w:tcBorders>
            <w:noWrap/>
            <w:vAlign w:val="center"/>
            <w:hideMark/>
          </w:tcPr>
          <w:p w14:paraId="435D6785"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Naziv aktivnosti</w:t>
            </w:r>
          </w:p>
        </w:tc>
        <w:tc>
          <w:tcPr>
            <w:tcW w:w="1730" w:type="dxa"/>
            <w:tcBorders>
              <w:top w:val="single" w:sz="4" w:space="0" w:color="auto"/>
              <w:left w:val="nil"/>
              <w:bottom w:val="single" w:sz="4" w:space="0" w:color="auto"/>
              <w:right w:val="single" w:sz="4" w:space="0" w:color="auto"/>
            </w:tcBorders>
            <w:noWrap/>
            <w:vAlign w:val="center"/>
            <w:hideMark/>
          </w:tcPr>
          <w:p w14:paraId="71592358"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Tekući plan</w:t>
            </w:r>
          </w:p>
          <w:p w14:paraId="03ADD27F" w14:textId="2B8E83B5"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E61B0A">
              <w:rPr>
                <w:rFonts w:ascii="Arial" w:eastAsia="Times New Roman" w:hAnsi="Arial" w:cs="Arial"/>
                <w:b/>
                <w:color w:val="000000"/>
                <w:lang w:eastAsia="hr-HR"/>
              </w:rPr>
              <w:t>6</w:t>
            </w:r>
            <w:r w:rsidRPr="002A45F3">
              <w:rPr>
                <w:rFonts w:ascii="Arial" w:eastAsia="Times New Roman" w:hAnsi="Arial" w:cs="Arial"/>
                <w:b/>
                <w:color w:val="000000"/>
                <w:lang w:eastAsia="hr-HR"/>
              </w:rPr>
              <w:t>.</w:t>
            </w:r>
          </w:p>
        </w:tc>
        <w:tc>
          <w:tcPr>
            <w:tcW w:w="1701" w:type="dxa"/>
            <w:tcBorders>
              <w:top w:val="single" w:sz="4" w:space="0" w:color="auto"/>
              <w:left w:val="nil"/>
              <w:bottom w:val="single" w:sz="4" w:space="0" w:color="auto"/>
              <w:right w:val="single" w:sz="4" w:space="0" w:color="auto"/>
            </w:tcBorders>
            <w:vAlign w:val="center"/>
            <w:hideMark/>
          </w:tcPr>
          <w:p w14:paraId="3E70F86D"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Plan</w:t>
            </w:r>
          </w:p>
          <w:p w14:paraId="0EF74079" w14:textId="0AEDCEEA"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E61B0A">
              <w:rPr>
                <w:rFonts w:ascii="Arial" w:eastAsia="Times New Roman" w:hAnsi="Arial" w:cs="Arial"/>
                <w:b/>
                <w:color w:val="000000"/>
                <w:lang w:eastAsia="hr-HR"/>
              </w:rPr>
              <w:t>7</w:t>
            </w:r>
            <w:r w:rsidRPr="002A45F3">
              <w:rPr>
                <w:rFonts w:ascii="Arial" w:eastAsia="Times New Roman" w:hAnsi="Arial" w:cs="Arial"/>
                <w:b/>
                <w:color w:val="000000"/>
                <w:lang w:eastAsia="hr-HR"/>
              </w:rPr>
              <w:t>.</w:t>
            </w:r>
          </w:p>
        </w:tc>
        <w:tc>
          <w:tcPr>
            <w:tcW w:w="1701" w:type="dxa"/>
            <w:tcBorders>
              <w:top w:val="single" w:sz="4" w:space="0" w:color="auto"/>
              <w:left w:val="nil"/>
              <w:bottom w:val="single" w:sz="4" w:space="0" w:color="auto"/>
              <w:right w:val="single" w:sz="4" w:space="0" w:color="auto"/>
            </w:tcBorders>
            <w:vAlign w:val="center"/>
            <w:hideMark/>
          </w:tcPr>
          <w:p w14:paraId="3E711163" w14:textId="6DA5B2F4"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Projekcija 202</w:t>
            </w:r>
            <w:r w:rsidR="00E61B0A">
              <w:rPr>
                <w:rFonts w:ascii="Arial" w:eastAsia="Times New Roman" w:hAnsi="Arial" w:cs="Arial"/>
                <w:b/>
                <w:color w:val="000000"/>
                <w:lang w:eastAsia="hr-HR"/>
              </w:rPr>
              <w:t>8</w:t>
            </w:r>
            <w:r w:rsidRPr="002A45F3">
              <w:rPr>
                <w:rFonts w:ascii="Arial" w:eastAsia="Times New Roman" w:hAnsi="Arial" w:cs="Arial"/>
                <w:b/>
                <w:color w:val="000000"/>
                <w:lang w:eastAsia="hr-HR"/>
              </w:rPr>
              <w:t>.</w:t>
            </w:r>
          </w:p>
        </w:tc>
        <w:tc>
          <w:tcPr>
            <w:tcW w:w="1935" w:type="dxa"/>
            <w:tcBorders>
              <w:top w:val="single" w:sz="4" w:space="0" w:color="auto"/>
              <w:left w:val="nil"/>
              <w:bottom w:val="single" w:sz="4" w:space="0" w:color="auto"/>
              <w:right w:val="single" w:sz="4" w:space="0" w:color="auto"/>
            </w:tcBorders>
            <w:vAlign w:val="center"/>
          </w:tcPr>
          <w:p w14:paraId="12B4DBFC" w14:textId="0EE39B4F"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Projekcija 202</w:t>
            </w:r>
            <w:r w:rsidR="00E61B0A">
              <w:rPr>
                <w:rFonts w:ascii="Arial" w:eastAsia="Times New Roman" w:hAnsi="Arial" w:cs="Arial"/>
                <w:b/>
                <w:color w:val="000000"/>
                <w:lang w:eastAsia="hr-HR"/>
              </w:rPr>
              <w:t>9</w:t>
            </w:r>
            <w:r w:rsidRPr="002A45F3">
              <w:rPr>
                <w:rFonts w:ascii="Arial" w:eastAsia="Times New Roman" w:hAnsi="Arial" w:cs="Arial"/>
                <w:b/>
                <w:color w:val="000000"/>
                <w:lang w:eastAsia="hr-HR"/>
              </w:rPr>
              <w:t>.</w:t>
            </w:r>
          </w:p>
        </w:tc>
      </w:tr>
      <w:tr w:rsidR="004834C9" w:rsidRPr="002A45F3" w14:paraId="61AFE672" w14:textId="77777777" w:rsidTr="00E279ED">
        <w:trPr>
          <w:trHeight w:val="282"/>
          <w:jc w:val="center"/>
        </w:trPr>
        <w:tc>
          <w:tcPr>
            <w:tcW w:w="3701" w:type="dxa"/>
            <w:tcBorders>
              <w:top w:val="single" w:sz="4" w:space="0" w:color="auto"/>
              <w:left w:val="single" w:sz="4" w:space="0" w:color="auto"/>
              <w:bottom w:val="single" w:sz="4" w:space="0" w:color="auto"/>
              <w:right w:val="single" w:sz="4" w:space="0" w:color="auto"/>
            </w:tcBorders>
            <w:hideMark/>
          </w:tcPr>
          <w:p w14:paraId="138573D2" w14:textId="77777777" w:rsidR="004834C9" w:rsidRPr="002A45F3" w:rsidRDefault="004834C9" w:rsidP="00F956E0">
            <w:pPr>
              <w:spacing w:after="0" w:line="240" w:lineRule="auto"/>
              <w:rPr>
                <w:rFonts w:ascii="Arial" w:eastAsia="Times New Roman" w:hAnsi="Arial" w:cs="Arial"/>
                <w:color w:val="000000"/>
                <w:lang w:eastAsia="hr-HR"/>
              </w:rPr>
            </w:pPr>
            <w:r w:rsidRPr="002A45F3">
              <w:rPr>
                <w:rFonts w:ascii="Arial" w:eastAsia="Times New Roman" w:hAnsi="Arial" w:cs="Arial"/>
                <w:color w:val="000000"/>
                <w:lang w:eastAsia="hr-HR"/>
              </w:rPr>
              <w:t xml:space="preserve">A805401 MATERIJALNI I FINANCIJSKI RASHODI </w:t>
            </w:r>
          </w:p>
        </w:tc>
        <w:tc>
          <w:tcPr>
            <w:tcW w:w="1730" w:type="dxa"/>
            <w:tcBorders>
              <w:top w:val="nil"/>
              <w:left w:val="nil"/>
              <w:bottom w:val="single" w:sz="4" w:space="0" w:color="auto"/>
              <w:right w:val="single" w:sz="4" w:space="0" w:color="auto"/>
            </w:tcBorders>
            <w:noWrap/>
            <w:vAlign w:val="center"/>
          </w:tcPr>
          <w:p w14:paraId="01B90966" w14:textId="586D5287" w:rsidR="004834C9" w:rsidRPr="002A45F3" w:rsidRDefault="00E91C13" w:rsidP="00392B08">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 xml:space="preserve">     </w:t>
            </w:r>
            <w:r w:rsidR="00E61B0A">
              <w:rPr>
                <w:rFonts w:ascii="Arial" w:eastAsia="Times New Roman" w:hAnsi="Arial" w:cs="Arial"/>
                <w:color w:val="000000"/>
                <w:lang w:eastAsia="hr-HR"/>
              </w:rPr>
              <w:t>96</w:t>
            </w:r>
            <w:r w:rsidR="003A6316">
              <w:rPr>
                <w:rFonts w:ascii="Arial" w:eastAsia="Times New Roman" w:hAnsi="Arial" w:cs="Arial"/>
                <w:color w:val="000000"/>
                <w:lang w:eastAsia="hr-HR"/>
              </w:rPr>
              <w:t>.000</w:t>
            </w:r>
            <w:r w:rsidR="00E02536">
              <w:rPr>
                <w:rFonts w:ascii="Arial" w:eastAsia="Times New Roman" w:hAnsi="Arial" w:cs="Arial"/>
                <w:color w:val="000000"/>
                <w:lang w:eastAsia="hr-HR"/>
              </w:rPr>
              <w:t>,00</w:t>
            </w:r>
          </w:p>
        </w:tc>
        <w:tc>
          <w:tcPr>
            <w:tcW w:w="1701" w:type="dxa"/>
            <w:tcBorders>
              <w:top w:val="nil"/>
              <w:left w:val="nil"/>
              <w:bottom w:val="single" w:sz="4" w:space="0" w:color="auto"/>
              <w:right w:val="single" w:sz="4" w:space="0" w:color="auto"/>
            </w:tcBorders>
            <w:noWrap/>
            <w:vAlign w:val="center"/>
          </w:tcPr>
          <w:p w14:paraId="32AA33D2" w14:textId="4093F073" w:rsidR="004834C9" w:rsidRPr="002A45F3" w:rsidRDefault="00E91C13" w:rsidP="00392B08">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 xml:space="preserve">    9</w:t>
            </w:r>
            <w:r w:rsidR="00E61B0A">
              <w:rPr>
                <w:rFonts w:ascii="Arial" w:eastAsia="Times New Roman" w:hAnsi="Arial" w:cs="Arial"/>
                <w:color w:val="000000"/>
                <w:lang w:eastAsia="hr-HR"/>
              </w:rPr>
              <w:t>6</w:t>
            </w:r>
            <w:r w:rsidR="00E02536">
              <w:rPr>
                <w:rFonts w:ascii="Arial" w:eastAsia="Times New Roman" w:hAnsi="Arial" w:cs="Arial"/>
                <w:color w:val="000000"/>
                <w:lang w:eastAsia="hr-HR"/>
              </w:rPr>
              <w:t>.000,00</w:t>
            </w:r>
          </w:p>
        </w:tc>
        <w:tc>
          <w:tcPr>
            <w:tcW w:w="1701" w:type="dxa"/>
            <w:tcBorders>
              <w:top w:val="nil"/>
              <w:left w:val="nil"/>
              <w:bottom w:val="single" w:sz="4" w:space="0" w:color="auto"/>
              <w:right w:val="single" w:sz="4" w:space="0" w:color="auto"/>
            </w:tcBorders>
            <w:noWrap/>
            <w:vAlign w:val="center"/>
          </w:tcPr>
          <w:p w14:paraId="4692C7BF" w14:textId="6AC39655" w:rsidR="004834C9" w:rsidRPr="002A45F3" w:rsidRDefault="00E91C13" w:rsidP="00392B08">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9</w:t>
            </w:r>
            <w:r w:rsidR="00E61B0A">
              <w:rPr>
                <w:rFonts w:ascii="Arial" w:eastAsia="Times New Roman" w:hAnsi="Arial" w:cs="Arial"/>
                <w:color w:val="000000"/>
                <w:lang w:eastAsia="hr-HR"/>
              </w:rPr>
              <w:t>6</w:t>
            </w:r>
            <w:r w:rsidR="00E02536">
              <w:rPr>
                <w:rFonts w:ascii="Arial" w:eastAsia="Times New Roman" w:hAnsi="Arial" w:cs="Arial"/>
                <w:color w:val="000000"/>
                <w:lang w:eastAsia="hr-HR"/>
              </w:rPr>
              <w:t>.000,00</w:t>
            </w:r>
          </w:p>
        </w:tc>
        <w:tc>
          <w:tcPr>
            <w:tcW w:w="1935" w:type="dxa"/>
            <w:tcBorders>
              <w:top w:val="nil"/>
              <w:left w:val="nil"/>
              <w:bottom w:val="single" w:sz="4" w:space="0" w:color="auto"/>
              <w:right w:val="single" w:sz="4" w:space="0" w:color="auto"/>
            </w:tcBorders>
            <w:vAlign w:val="center"/>
          </w:tcPr>
          <w:p w14:paraId="0805CDAC" w14:textId="668A6009" w:rsidR="004834C9" w:rsidRPr="002A45F3" w:rsidRDefault="00E91C13" w:rsidP="00392B08">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9</w:t>
            </w:r>
            <w:r w:rsidR="00E61B0A">
              <w:rPr>
                <w:rFonts w:ascii="Arial" w:eastAsia="Times New Roman" w:hAnsi="Arial" w:cs="Arial"/>
                <w:color w:val="000000"/>
                <w:lang w:eastAsia="hr-HR"/>
              </w:rPr>
              <w:t>6</w:t>
            </w:r>
            <w:r w:rsidR="00E02536">
              <w:rPr>
                <w:rFonts w:ascii="Arial" w:eastAsia="Times New Roman" w:hAnsi="Arial" w:cs="Arial"/>
                <w:color w:val="000000"/>
                <w:lang w:eastAsia="hr-HR"/>
              </w:rPr>
              <w:t>.000,00</w:t>
            </w:r>
          </w:p>
        </w:tc>
      </w:tr>
      <w:tr w:rsidR="004834C9" w:rsidRPr="002A45F3" w14:paraId="28CA626E" w14:textId="77777777" w:rsidTr="00E279ED">
        <w:trPr>
          <w:trHeight w:val="282"/>
          <w:jc w:val="center"/>
        </w:trPr>
        <w:tc>
          <w:tcPr>
            <w:tcW w:w="3701" w:type="dxa"/>
            <w:tcBorders>
              <w:top w:val="single" w:sz="4" w:space="0" w:color="auto"/>
              <w:left w:val="single" w:sz="4" w:space="0" w:color="auto"/>
              <w:bottom w:val="single" w:sz="4" w:space="0" w:color="auto"/>
              <w:right w:val="single" w:sz="4" w:space="0" w:color="auto"/>
            </w:tcBorders>
            <w:noWrap/>
          </w:tcPr>
          <w:p w14:paraId="131F376E" w14:textId="77777777" w:rsidR="004834C9" w:rsidRPr="002A45F3" w:rsidRDefault="004834C9" w:rsidP="00F956E0">
            <w:pPr>
              <w:spacing w:after="0" w:line="240" w:lineRule="auto"/>
              <w:rPr>
                <w:rFonts w:ascii="Arial" w:eastAsia="Times New Roman" w:hAnsi="Arial" w:cs="Arial"/>
                <w:color w:val="000000"/>
                <w:lang w:eastAsia="hr-HR"/>
              </w:rPr>
            </w:pPr>
            <w:r w:rsidRPr="002A45F3">
              <w:rPr>
                <w:rFonts w:ascii="Arial" w:eastAsia="Times New Roman" w:hAnsi="Arial" w:cs="Arial"/>
                <w:color w:val="000000"/>
                <w:lang w:eastAsia="hr-HR"/>
              </w:rPr>
              <w:t>T805404 REDOVNA DJELATNOST OSNOVNOG OBRAZOVANJA</w:t>
            </w:r>
          </w:p>
        </w:tc>
        <w:tc>
          <w:tcPr>
            <w:tcW w:w="1730" w:type="dxa"/>
            <w:tcBorders>
              <w:top w:val="nil"/>
              <w:left w:val="nil"/>
              <w:bottom w:val="single" w:sz="4" w:space="0" w:color="auto"/>
              <w:right w:val="single" w:sz="4" w:space="0" w:color="auto"/>
            </w:tcBorders>
            <w:noWrap/>
            <w:vAlign w:val="center"/>
          </w:tcPr>
          <w:p w14:paraId="2F9E38E6" w14:textId="3B69603F" w:rsidR="004834C9" w:rsidRPr="002A45F3" w:rsidRDefault="005A5231" w:rsidP="00392B08">
            <w:pPr>
              <w:spacing w:after="0" w:line="240" w:lineRule="auto"/>
              <w:jc w:val="center"/>
              <w:rPr>
                <w:rFonts w:ascii="Arial" w:eastAsia="Times New Roman" w:hAnsi="Arial" w:cs="Arial"/>
                <w:color w:val="000000"/>
                <w:lang w:eastAsia="hr-HR"/>
              </w:rPr>
            </w:pPr>
            <w:r w:rsidRPr="005A5231">
              <w:rPr>
                <w:rFonts w:ascii="Arial" w:eastAsia="Times New Roman" w:hAnsi="Arial" w:cs="Arial"/>
                <w:color w:val="000000"/>
                <w:lang w:eastAsia="hr-HR"/>
              </w:rPr>
              <w:t>1</w:t>
            </w:r>
            <w:r>
              <w:rPr>
                <w:rFonts w:ascii="Arial" w:eastAsia="Times New Roman" w:hAnsi="Arial" w:cs="Arial"/>
                <w:color w:val="000000"/>
                <w:lang w:eastAsia="hr-HR"/>
              </w:rPr>
              <w:t>.</w:t>
            </w:r>
            <w:r w:rsidR="00E61B0A">
              <w:rPr>
                <w:rFonts w:ascii="Arial" w:eastAsia="Times New Roman" w:hAnsi="Arial" w:cs="Arial"/>
                <w:color w:val="000000"/>
                <w:lang w:eastAsia="hr-HR"/>
              </w:rPr>
              <w:t>741</w:t>
            </w:r>
            <w:r>
              <w:rPr>
                <w:rFonts w:ascii="Arial" w:eastAsia="Times New Roman" w:hAnsi="Arial" w:cs="Arial"/>
                <w:color w:val="000000"/>
                <w:lang w:eastAsia="hr-HR"/>
              </w:rPr>
              <w:t>.</w:t>
            </w:r>
            <w:r w:rsidR="00E91C13">
              <w:rPr>
                <w:rFonts w:ascii="Arial" w:eastAsia="Times New Roman" w:hAnsi="Arial" w:cs="Arial"/>
                <w:color w:val="000000"/>
                <w:lang w:eastAsia="hr-HR"/>
              </w:rPr>
              <w:t>0</w:t>
            </w:r>
            <w:r w:rsidRPr="005A5231">
              <w:rPr>
                <w:rFonts w:ascii="Arial" w:eastAsia="Times New Roman" w:hAnsi="Arial" w:cs="Arial"/>
                <w:color w:val="000000"/>
                <w:lang w:eastAsia="hr-HR"/>
              </w:rPr>
              <w:t>00</w:t>
            </w:r>
            <w:r>
              <w:rPr>
                <w:rFonts w:ascii="Arial" w:eastAsia="Times New Roman" w:hAnsi="Arial" w:cs="Arial"/>
                <w:color w:val="000000"/>
                <w:lang w:eastAsia="hr-HR"/>
              </w:rPr>
              <w:t>,00</w:t>
            </w:r>
          </w:p>
        </w:tc>
        <w:tc>
          <w:tcPr>
            <w:tcW w:w="1701" w:type="dxa"/>
            <w:tcBorders>
              <w:top w:val="nil"/>
              <w:left w:val="nil"/>
              <w:bottom w:val="single" w:sz="4" w:space="0" w:color="auto"/>
              <w:right w:val="single" w:sz="4" w:space="0" w:color="auto"/>
            </w:tcBorders>
            <w:noWrap/>
            <w:vAlign w:val="center"/>
          </w:tcPr>
          <w:p w14:paraId="63F9A366" w14:textId="6D57C85B" w:rsidR="004834C9" w:rsidRPr="002A45F3" w:rsidRDefault="003A6316" w:rsidP="00392B08">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1.</w:t>
            </w:r>
            <w:r w:rsidR="00E91C13">
              <w:rPr>
                <w:rFonts w:ascii="Arial" w:eastAsia="Times New Roman" w:hAnsi="Arial" w:cs="Arial"/>
                <w:color w:val="000000"/>
                <w:lang w:eastAsia="hr-HR"/>
              </w:rPr>
              <w:t>7</w:t>
            </w:r>
            <w:r w:rsidR="00E61B0A">
              <w:rPr>
                <w:rFonts w:ascii="Arial" w:eastAsia="Times New Roman" w:hAnsi="Arial" w:cs="Arial"/>
                <w:color w:val="000000"/>
                <w:lang w:eastAsia="hr-HR"/>
              </w:rPr>
              <w:t>05</w:t>
            </w:r>
            <w:r w:rsidR="00E91C13">
              <w:rPr>
                <w:rFonts w:ascii="Arial" w:eastAsia="Times New Roman" w:hAnsi="Arial" w:cs="Arial"/>
                <w:color w:val="000000"/>
                <w:lang w:eastAsia="hr-HR"/>
              </w:rPr>
              <w:t>.0</w:t>
            </w:r>
            <w:r>
              <w:rPr>
                <w:rFonts w:ascii="Arial" w:eastAsia="Times New Roman" w:hAnsi="Arial" w:cs="Arial"/>
                <w:color w:val="000000"/>
                <w:lang w:eastAsia="hr-HR"/>
              </w:rPr>
              <w:t>00</w:t>
            </w:r>
            <w:r w:rsidR="00E02536">
              <w:rPr>
                <w:rFonts w:ascii="Arial" w:eastAsia="Times New Roman" w:hAnsi="Arial" w:cs="Arial"/>
                <w:color w:val="000000"/>
                <w:lang w:eastAsia="hr-HR"/>
              </w:rPr>
              <w:t>,00</w:t>
            </w:r>
          </w:p>
        </w:tc>
        <w:tc>
          <w:tcPr>
            <w:tcW w:w="1701" w:type="dxa"/>
            <w:tcBorders>
              <w:top w:val="nil"/>
              <w:left w:val="nil"/>
              <w:bottom w:val="single" w:sz="4" w:space="0" w:color="auto"/>
              <w:right w:val="single" w:sz="4" w:space="0" w:color="auto"/>
            </w:tcBorders>
            <w:noWrap/>
            <w:vAlign w:val="center"/>
          </w:tcPr>
          <w:p w14:paraId="7AFE63B5" w14:textId="0B24A20C" w:rsidR="004834C9" w:rsidRPr="002A45F3" w:rsidRDefault="005A5231" w:rsidP="00392B08">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1.</w:t>
            </w:r>
            <w:r w:rsidR="00E91C13">
              <w:rPr>
                <w:rFonts w:ascii="Arial" w:eastAsia="Times New Roman" w:hAnsi="Arial" w:cs="Arial"/>
                <w:color w:val="000000"/>
                <w:lang w:eastAsia="hr-HR"/>
              </w:rPr>
              <w:t>7</w:t>
            </w:r>
            <w:r w:rsidR="00E61B0A">
              <w:rPr>
                <w:rFonts w:ascii="Arial" w:eastAsia="Times New Roman" w:hAnsi="Arial" w:cs="Arial"/>
                <w:color w:val="000000"/>
                <w:lang w:eastAsia="hr-HR"/>
              </w:rPr>
              <w:t>05</w:t>
            </w:r>
            <w:r>
              <w:rPr>
                <w:rFonts w:ascii="Arial" w:eastAsia="Times New Roman" w:hAnsi="Arial" w:cs="Arial"/>
                <w:color w:val="000000"/>
                <w:lang w:eastAsia="hr-HR"/>
              </w:rPr>
              <w:t>.</w:t>
            </w:r>
            <w:r w:rsidR="00E91C13">
              <w:rPr>
                <w:rFonts w:ascii="Arial" w:eastAsia="Times New Roman" w:hAnsi="Arial" w:cs="Arial"/>
                <w:color w:val="000000"/>
                <w:lang w:eastAsia="hr-HR"/>
              </w:rPr>
              <w:t>0</w:t>
            </w:r>
            <w:r>
              <w:rPr>
                <w:rFonts w:ascii="Arial" w:eastAsia="Times New Roman" w:hAnsi="Arial" w:cs="Arial"/>
                <w:color w:val="000000"/>
                <w:lang w:eastAsia="hr-HR"/>
              </w:rPr>
              <w:t>00,00</w:t>
            </w:r>
          </w:p>
        </w:tc>
        <w:tc>
          <w:tcPr>
            <w:tcW w:w="1935" w:type="dxa"/>
            <w:tcBorders>
              <w:top w:val="nil"/>
              <w:left w:val="nil"/>
              <w:bottom w:val="single" w:sz="4" w:space="0" w:color="auto"/>
              <w:right w:val="single" w:sz="4" w:space="0" w:color="auto"/>
            </w:tcBorders>
            <w:vAlign w:val="center"/>
          </w:tcPr>
          <w:p w14:paraId="0C4406ED" w14:textId="1FFDBA32" w:rsidR="004834C9" w:rsidRPr="002A45F3" w:rsidRDefault="005A5231" w:rsidP="00392B08">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1.</w:t>
            </w:r>
            <w:r w:rsidR="00E61B0A">
              <w:rPr>
                <w:rFonts w:ascii="Arial" w:eastAsia="Times New Roman" w:hAnsi="Arial" w:cs="Arial"/>
                <w:color w:val="000000"/>
                <w:lang w:eastAsia="hr-HR"/>
              </w:rPr>
              <w:t>705</w:t>
            </w:r>
            <w:r w:rsidR="00E91C13">
              <w:rPr>
                <w:rFonts w:ascii="Arial" w:eastAsia="Times New Roman" w:hAnsi="Arial" w:cs="Arial"/>
                <w:color w:val="000000"/>
                <w:lang w:eastAsia="hr-HR"/>
              </w:rPr>
              <w:t>.0</w:t>
            </w:r>
            <w:r>
              <w:rPr>
                <w:rFonts w:ascii="Arial" w:eastAsia="Times New Roman" w:hAnsi="Arial" w:cs="Arial"/>
                <w:color w:val="000000"/>
                <w:lang w:eastAsia="hr-HR"/>
              </w:rPr>
              <w:t>00,00</w:t>
            </w:r>
          </w:p>
        </w:tc>
      </w:tr>
      <w:tr w:rsidR="004834C9" w:rsidRPr="002A45F3" w14:paraId="55622D51" w14:textId="77777777" w:rsidTr="00E279ED">
        <w:trPr>
          <w:trHeight w:val="282"/>
          <w:jc w:val="center"/>
        </w:trPr>
        <w:tc>
          <w:tcPr>
            <w:tcW w:w="3701" w:type="dxa"/>
            <w:tcBorders>
              <w:top w:val="single" w:sz="4" w:space="0" w:color="auto"/>
              <w:left w:val="single" w:sz="4" w:space="0" w:color="auto"/>
              <w:bottom w:val="single" w:sz="4" w:space="0" w:color="auto"/>
              <w:right w:val="single" w:sz="4" w:space="0" w:color="auto"/>
            </w:tcBorders>
            <w:noWrap/>
            <w:hideMark/>
          </w:tcPr>
          <w:p w14:paraId="772ECF81" w14:textId="77777777" w:rsidR="004834C9" w:rsidRPr="002A45F3" w:rsidRDefault="004834C9" w:rsidP="00F956E0">
            <w:pPr>
              <w:spacing w:after="0" w:line="240" w:lineRule="auto"/>
              <w:rPr>
                <w:rFonts w:ascii="Arial" w:eastAsia="Times New Roman" w:hAnsi="Arial" w:cs="Arial"/>
                <w:b/>
                <w:color w:val="000000"/>
                <w:lang w:eastAsia="hr-HR"/>
              </w:rPr>
            </w:pPr>
            <w:r w:rsidRPr="002A45F3">
              <w:rPr>
                <w:rFonts w:ascii="Arial" w:eastAsia="Times New Roman" w:hAnsi="Arial" w:cs="Arial"/>
                <w:b/>
                <w:color w:val="000000"/>
                <w:lang w:eastAsia="hr-HR"/>
              </w:rPr>
              <w:t>Ukupno program:</w:t>
            </w:r>
          </w:p>
        </w:tc>
        <w:tc>
          <w:tcPr>
            <w:tcW w:w="1730" w:type="dxa"/>
            <w:tcBorders>
              <w:top w:val="nil"/>
              <w:left w:val="nil"/>
              <w:bottom w:val="single" w:sz="4" w:space="0" w:color="auto"/>
              <w:right w:val="single" w:sz="4" w:space="0" w:color="auto"/>
            </w:tcBorders>
            <w:noWrap/>
            <w:vAlign w:val="center"/>
          </w:tcPr>
          <w:p w14:paraId="59DB74E2" w14:textId="4EFB57B6" w:rsidR="004834C9" w:rsidRPr="002A45F3" w:rsidRDefault="005A5231" w:rsidP="00E279ED">
            <w:pPr>
              <w:spacing w:after="0" w:line="240" w:lineRule="auto"/>
              <w:jc w:val="center"/>
              <w:rPr>
                <w:rFonts w:ascii="Arial" w:eastAsia="Times New Roman" w:hAnsi="Arial" w:cs="Arial"/>
                <w:b/>
                <w:color w:val="000000"/>
                <w:lang w:eastAsia="hr-HR"/>
              </w:rPr>
            </w:pPr>
            <w:r>
              <w:rPr>
                <w:rFonts w:ascii="Arial" w:eastAsia="Times New Roman" w:hAnsi="Arial" w:cs="Arial"/>
                <w:b/>
                <w:color w:val="000000"/>
                <w:lang w:eastAsia="hr-HR"/>
              </w:rPr>
              <w:t>1.</w:t>
            </w:r>
            <w:r w:rsidR="00E61B0A">
              <w:rPr>
                <w:rFonts w:ascii="Arial" w:eastAsia="Times New Roman" w:hAnsi="Arial" w:cs="Arial"/>
                <w:b/>
                <w:color w:val="000000"/>
                <w:lang w:eastAsia="hr-HR"/>
              </w:rPr>
              <w:t>837</w:t>
            </w:r>
            <w:r>
              <w:rPr>
                <w:rFonts w:ascii="Arial" w:eastAsia="Times New Roman" w:hAnsi="Arial" w:cs="Arial"/>
                <w:b/>
                <w:color w:val="000000"/>
                <w:lang w:eastAsia="hr-HR"/>
              </w:rPr>
              <w:t>.</w:t>
            </w:r>
            <w:r w:rsidR="00E91C13">
              <w:rPr>
                <w:rFonts w:ascii="Arial" w:eastAsia="Times New Roman" w:hAnsi="Arial" w:cs="Arial"/>
                <w:b/>
                <w:color w:val="000000"/>
                <w:lang w:eastAsia="hr-HR"/>
              </w:rPr>
              <w:t>0</w:t>
            </w:r>
            <w:r>
              <w:rPr>
                <w:rFonts w:ascii="Arial" w:eastAsia="Times New Roman" w:hAnsi="Arial" w:cs="Arial"/>
                <w:b/>
                <w:color w:val="000000"/>
                <w:lang w:eastAsia="hr-HR"/>
              </w:rPr>
              <w:t>00</w:t>
            </w:r>
            <w:r w:rsidR="00E02536">
              <w:rPr>
                <w:rFonts w:ascii="Arial" w:eastAsia="Times New Roman" w:hAnsi="Arial" w:cs="Arial"/>
                <w:b/>
                <w:color w:val="000000"/>
                <w:lang w:eastAsia="hr-HR"/>
              </w:rPr>
              <w:t>,00</w:t>
            </w:r>
          </w:p>
        </w:tc>
        <w:tc>
          <w:tcPr>
            <w:tcW w:w="1701" w:type="dxa"/>
            <w:tcBorders>
              <w:top w:val="nil"/>
              <w:left w:val="nil"/>
              <w:bottom w:val="single" w:sz="4" w:space="0" w:color="auto"/>
              <w:right w:val="single" w:sz="4" w:space="0" w:color="auto"/>
            </w:tcBorders>
            <w:noWrap/>
            <w:vAlign w:val="center"/>
          </w:tcPr>
          <w:p w14:paraId="531FE707" w14:textId="4718E71D" w:rsidR="004834C9" w:rsidRPr="002A45F3" w:rsidRDefault="005A5231" w:rsidP="00E279ED">
            <w:pPr>
              <w:spacing w:after="0" w:line="240" w:lineRule="auto"/>
              <w:jc w:val="center"/>
              <w:rPr>
                <w:rFonts w:ascii="Arial" w:eastAsia="Times New Roman" w:hAnsi="Arial" w:cs="Arial"/>
                <w:b/>
                <w:color w:val="000000"/>
                <w:lang w:eastAsia="hr-HR"/>
              </w:rPr>
            </w:pPr>
            <w:r>
              <w:rPr>
                <w:rFonts w:ascii="Arial" w:eastAsia="Times New Roman" w:hAnsi="Arial" w:cs="Arial"/>
                <w:b/>
                <w:color w:val="000000"/>
                <w:lang w:eastAsia="hr-HR"/>
              </w:rPr>
              <w:t>1.</w:t>
            </w:r>
            <w:r w:rsidR="00E91C13">
              <w:rPr>
                <w:rFonts w:ascii="Arial" w:eastAsia="Times New Roman" w:hAnsi="Arial" w:cs="Arial"/>
                <w:b/>
                <w:color w:val="000000"/>
                <w:lang w:eastAsia="hr-HR"/>
              </w:rPr>
              <w:t>8</w:t>
            </w:r>
            <w:r w:rsidR="00E61B0A">
              <w:rPr>
                <w:rFonts w:ascii="Arial" w:eastAsia="Times New Roman" w:hAnsi="Arial" w:cs="Arial"/>
                <w:b/>
                <w:color w:val="000000"/>
                <w:lang w:eastAsia="hr-HR"/>
              </w:rPr>
              <w:t>01.</w:t>
            </w:r>
            <w:r w:rsidR="00E91C13">
              <w:rPr>
                <w:rFonts w:ascii="Arial" w:eastAsia="Times New Roman" w:hAnsi="Arial" w:cs="Arial"/>
                <w:b/>
                <w:color w:val="000000"/>
                <w:lang w:eastAsia="hr-HR"/>
              </w:rPr>
              <w:t>0</w:t>
            </w:r>
            <w:r>
              <w:rPr>
                <w:rFonts w:ascii="Arial" w:eastAsia="Times New Roman" w:hAnsi="Arial" w:cs="Arial"/>
                <w:b/>
                <w:color w:val="000000"/>
                <w:lang w:eastAsia="hr-HR"/>
              </w:rPr>
              <w:t>00</w:t>
            </w:r>
            <w:r w:rsidR="00E02536">
              <w:rPr>
                <w:rFonts w:ascii="Arial" w:eastAsia="Times New Roman" w:hAnsi="Arial" w:cs="Arial"/>
                <w:b/>
                <w:color w:val="000000"/>
                <w:lang w:eastAsia="hr-HR"/>
              </w:rPr>
              <w:t>,00</w:t>
            </w:r>
          </w:p>
        </w:tc>
        <w:tc>
          <w:tcPr>
            <w:tcW w:w="1701" w:type="dxa"/>
            <w:tcBorders>
              <w:top w:val="nil"/>
              <w:left w:val="nil"/>
              <w:bottom w:val="single" w:sz="4" w:space="0" w:color="auto"/>
              <w:right w:val="single" w:sz="4" w:space="0" w:color="auto"/>
            </w:tcBorders>
            <w:noWrap/>
            <w:vAlign w:val="center"/>
            <w:hideMark/>
          </w:tcPr>
          <w:p w14:paraId="09EEEB16" w14:textId="5401CF4E" w:rsidR="004834C9" w:rsidRPr="002A45F3" w:rsidRDefault="005A5231" w:rsidP="00E279ED">
            <w:pPr>
              <w:spacing w:after="0" w:line="240" w:lineRule="auto"/>
              <w:jc w:val="center"/>
              <w:rPr>
                <w:rFonts w:ascii="Arial" w:eastAsia="Times New Roman" w:hAnsi="Arial" w:cs="Arial"/>
                <w:b/>
                <w:color w:val="000000"/>
                <w:lang w:eastAsia="hr-HR"/>
              </w:rPr>
            </w:pPr>
            <w:r>
              <w:rPr>
                <w:rFonts w:ascii="Arial" w:eastAsia="Times New Roman" w:hAnsi="Arial" w:cs="Arial"/>
                <w:b/>
                <w:color w:val="000000"/>
                <w:lang w:eastAsia="hr-HR"/>
              </w:rPr>
              <w:t>1.</w:t>
            </w:r>
            <w:r w:rsidR="00E91C13">
              <w:rPr>
                <w:rFonts w:ascii="Arial" w:eastAsia="Times New Roman" w:hAnsi="Arial" w:cs="Arial"/>
                <w:b/>
                <w:color w:val="000000"/>
                <w:lang w:eastAsia="hr-HR"/>
              </w:rPr>
              <w:t>8</w:t>
            </w:r>
            <w:r w:rsidR="00E61B0A">
              <w:rPr>
                <w:rFonts w:ascii="Arial" w:eastAsia="Times New Roman" w:hAnsi="Arial" w:cs="Arial"/>
                <w:b/>
                <w:color w:val="000000"/>
                <w:lang w:eastAsia="hr-HR"/>
              </w:rPr>
              <w:t>01</w:t>
            </w:r>
            <w:r w:rsidR="00E91C13">
              <w:rPr>
                <w:rFonts w:ascii="Arial" w:eastAsia="Times New Roman" w:hAnsi="Arial" w:cs="Arial"/>
                <w:b/>
                <w:color w:val="000000"/>
                <w:lang w:eastAsia="hr-HR"/>
              </w:rPr>
              <w:t>.000</w:t>
            </w:r>
            <w:r>
              <w:rPr>
                <w:rFonts w:ascii="Arial" w:eastAsia="Times New Roman" w:hAnsi="Arial" w:cs="Arial"/>
                <w:b/>
                <w:color w:val="000000"/>
                <w:lang w:eastAsia="hr-HR"/>
              </w:rPr>
              <w:t>,00</w:t>
            </w:r>
          </w:p>
        </w:tc>
        <w:tc>
          <w:tcPr>
            <w:tcW w:w="1935" w:type="dxa"/>
            <w:tcBorders>
              <w:top w:val="nil"/>
              <w:left w:val="nil"/>
              <w:bottom w:val="single" w:sz="4" w:space="0" w:color="auto"/>
              <w:right w:val="single" w:sz="4" w:space="0" w:color="auto"/>
            </w:tcBorders>
            <w:vAlign w:val="center"/>
          </w:tcPr>
          <w:p w14:paraId="2DBD61EB" w14:textId="4F8B46E6" w:rsidR="004834C9" w:rsidRPr="002A45F3" w:rsidRDefault="005A5231" w:rsidP="00E279ED">
            <w:pPr>
              <w:spacing w:after="0" w:line="240" w:lineRule="auto"/>
              <w:jc w:val="center"/>
              <w:rPr>
                <w:rFonts w:ascii="Arial" w:eastAsia="Times New Roman" w:hAnsi="Arial" w:cs="Arial"/>
                <w:b/>
                <w:color w:val="000000"/>
                <w:lang w:eastAsia="hr-HR"/>
              </w:rPr>
            </w:pPr>
            <w:r>
              <w:rPr>
                <w:rFonts w:ascii="Arial" w:eastAsia="Times New Roman" w:hAnsi="Arial" w:cs="Arial"/>
                <w:b/>
                <w:color w:val="000000"/>
                <w:lang w:eastAsia="hr-HR"/>
              </w:rPr>
              <w:t>1.</w:t>
            </w:r>
            <w:r w:rsidR="00E91C13">
              <w:rPr>
                <w:rFonts w:ascii="Arial" w:eastAsia="Times New Roman" w:hAnsi="Arial" w:cs="Arial"/>
                <w:b/>
                <w:color w:val="000000"/>
                <w:lang w:eastAsia="hr-HR"/>
              </w:rPr>
              <w:t>8</w:t>
            </w:r>
            <w:r w:rsidR="00E61B0A">
              <w:rPr>
                <w:rFonts w:ascii="Arial" w:eastAsia="Times New Roman" w:hAnsi="Arial" w:cs="Arial"/>
                <w:b/>
                <w:color w:val="000000"/>
                <w:lang w:eastAsia="hr-HR"/>
              </w:rPr>
              <w:t>01</w:t>
            </w:r>
            <w:r w:rsidR="00E91C13">
              <w:rPr>
                <w:rFonts w:ascii="Arial" w:eastAsia="Times New Roman" w:hAnsi="Arial" w:cs="Arial"/>
                <w:b/>
                <w:color w:val="000000"/>
                <w:lang w:eastAsia="hr-HR"/>
              </w:rPr>
              <w:t>.000</w:t>
            </w:r>
            <w:r>
              <w:rPr>
                <w:rFonts w:ascii="Arial" w:eastAsia="Times New Roman" w:hAnsi="Arial" w:cs="Arial"/>
                <w:b/>
                <w:color w:val="000000"/>
                <w:lang w:eastAsia="hr-HR"/>
              </w:rPr>
              <w:t>,00</w:t>
            </w:r>
          </w:p>
        </w:tc>
      </w:tr>
    </w:tbl>
    <w:p w14:paraId="32715810" w14:textId="0744FFDD" w:rsidR="004834C9" w:rsidRDefault="004834C9" w:rsidP="004834C9">
      <w:pPr>
        <w:spacing w:after="0"/>
        <w:rPr>
          <w:rFonts w:ascii="Arial" w:hAnsi="Arial" w:cs="Arial"/>
          <w:b/>
        </w:rPr>
      </w:pPr>
    </w:p>
    <w:p w14:paraId="7D187B0D" w14:textId="77777777" w:rsidR="003910AD" w:rsidRPr="002A45F3" w:rsidRDefault="003910AD" w:rsidP="004834C9">
      <w:pPr>
        <w:spacing w:after="0"/>
        <w:rPr>
          <w:rFonts w:ascii="Arial" w:hAnsi="Arial" w:cs="Arial"/>
          <w:b/>
        </w:rPr>
      </w:pPr>
    </w:p>
    <w:tbl>
      <w:tblPr>
        <w:tblW w:w="10774" w:type="dxa"/>
        <w:tblInd w:w="-147" w:type="dxa"/>
        <w:tblLayout w:type="fixed"/>
        <w:tblLook w:val="04A0" w:firstRow="1" w:lastRow="0" w:firstColumn="1" w:lastColumn="0" w:noHBand="0" w:noVBand="1"/>
      </w:tblPr>
      <w:tblGrid>
        <w:gridCol w:w="10774"/>
      </w:tblGrid>
      <w:tr w:rsidR="004834C9" w:rsidRPr="002A45F3" w14:paraId="52254912" w14:textId="77777777" w:rsidTr="00E279ED">
        <w:trPr>
          <w:trHeight w:val="300"/>
        </w:trPr>
        <w:tc>
          <w:tcPr>
            <w:tcW w:w="10774" w:type="dxa"/>
            <w:tcBorders>
              <w:top w:val="single" w:sz="4" w:space="0" w:color="auto"/>
              <w:left w:val="single" w:sz="4" w:space="0" w:color="auto"/>
              <w:bottom w:val="single" w:sz="4" w:space="0" w:color="auto"/>
              <w:right w:val="single" w:sz="4" w:space="0" w:color="auto"/>
            </w:tcBorders>
            <w:hideMark/>
          </w:tcPr>
          <w:p w14:paraId="76FC8FCB" w14:textId="77777777" w:rsidR="004834C9" w:rsidRPr="002A45F3" w:rsidRDefault="004834C9" w:rsidP="00F956E0">
            <w:pPr>
              <w:spacing w:after="0" w:line="240" w:lineRule="auto"/>
              <w:rPr>
                <w:rFonts w:ascii="Arial" w:eastAsia="Times New Roman" w:hAnsi="Arial" w:cs="Arial"/>
                <w:b/>
                <w:bCs/>
                <w:lang w:eastAsia="hr-HR"/>
              </w:rPr>
            </w:pPr>
            <w:bookmarkStart w:id="4" w:name="_Hlk208302278"/>
            <w:r w:rsidRPr="002A45F3">
              <w:rPr>
                <w:rFonts w:ascii="Arial" w:eastAsia="Times New Roman" w:hAnsi="Arial" w:cs="Arial"/>
                <w:b/>
                <w:bCs/>
                <w:lang w:eastAsia="hr-HR"/>
              </w:rPr>
              <w:t xml:space="preserve"> Naziv aktivnosti/projekta u Proračunu:</w:t>
            </w:r>
            <w:r w:rsidRPr="002A45F3">
              <w:rPr>
                <w:rFonts w:ascii="Arial" w:eastAsia="Times New Roman" w:hAnsi="Arial" w:cs="Arial"/>
                <w:color w:val="000000"/>
                <w:lang w:eastAsia="hr-HR"/>
              </w:rPr>
              <w:t xml:space="preserve">  MATERIJALNI I FINANCIJSKI RASHODI </w:t>
            </w:r>
          </w:p>
        </w:tc>
      </w:tr>
      <w:tr w:rsidR="004834C9" w:rsidRPr="002A45F3" w14:paraId="3A449877" w14:textId="77777777" w:rsidTr="00E279ED">
        <w:trPr>
          <w:trHeight w:val="509"/>
        </w:trPr>
        <w:tc>
          <w:tcPr>
            <w:tcW w:w="10774" w:type="dxa"/>
            <w:vMerge w:val="restart"/>
            <w:tcBorders>
              <w:top w:val="single" w:sz="4" w:space="0" w:color="auto"/>
              <w:left w:val="single" w:sz="4" w:space="0" w:color="auto"/>
              <w:bottom w:val="single" w:sz="4" w:space="0" w:color="auto"/>
              <w:right w:val="single" w:sz="4" w:space="0" w:color="auto"/>
            </w:tcBorders>
            <w:hideMark/>
          </w:tcPr>
          <w:p w14:paraId="49C92892" w14:textId="77777777" w:rsidR="00E02536" w:rsidRPr="00E02536" w:rsidRDefault="00E02536" w:rsidP="00E02536">
            <w:pPr>
              <w:pStyle w:val="NoSpacing"/>
              <w:rPr>
                <w:rFonts w:ascii="Arial" w:hAnsi="Arial" w:cs="Arial"/>
              </w:rPr>
            </w:pPr>
            <w:r w:rsidRPr="00E02536">
              <w:rPr>
                <w:rFonts w:ascii="Arial" w:hAnsi="Arial" w:cs="Arial"/>
              </w:rPr>
              <w:t>Kroz ovu aktivnost osiguravaju se sredstva za pokrivanje općih rashoda te troškova redovitog i investicijskog održavanja školske ustanove, čime se omogućuje stabilno i kvalitetno provođenje obrazovnih programa.</w:t>
            </w:r>
          </w:p>
          <w:p w14:paraId="4526522A" w14:textId="77777777" w:rsidR="00E02536" w:rsidRPr="00E02536" w:rsidRDefault="00E02536" w:rsidP="00E02536">
            <w:pPr>
              <w:pStyle w:val="NoSpacing"/>
              <w:rPr>
                <w:rFonts w:ascii="Arial" w:hAnsi="Arial" w:cs="Arial"/>
              </w:rPr>
            </w:pPr>
            <w:r w:rsidRPr="00E02536">
              <w:rPr>
                <w:rFonts w:ascii="Arial" w:hAnsi="Arial" w:cs="Arial"/>
              </w:rPr>
              <w:t>Opći rashodi obuhvaćaju niz financijskih obveza koje omogućuju svakodnevno funkcioniranje škole. To uključuje troškove dnevnica, smještaja i prijevoza na službenim putovanjima, kao i troškove stručnog usavršavanja nastavnog osoblja prema programima Ministarstva znanosti, obrazovanja i mladih (MZOM). Osim toga, pokrivaju se troškovi za pedagošku dokumentaciju, uredski materijal i nastavne materijale, obavezne pedagoške publikacije, stručne seminare, literaturu i časopise prema uputama MZOM-a.</w:t>
            </w:r>
          </w:p>
          <w:p w14:paraId="6A2AE907" w14:textId="77777777" w:rsidR="00E02536" w:rsidRPr="00E02536" w:rsidRDefault="00E02536" w:rsidP="00E02536">
            <w:pPr>
              <w:pStyle w:val="NoSpacing"/>
              <w:rPr>
                <w:rFonts w:ascii="Arial" w:hAnsi="Arial" w:cs="Arial"/>
              </w:rPr>
            </w:pPr>
            <w:r w:rsidRPr="00E02536">
              <w:rPr>
                <w:rFonts w:ascii="Arial" w:hAnsi="Arial" w:cs="Arial"/>
              </w:rPr>
              <w:t xml:space="preserve">Nadalje, opći rashodi obuhvaćaju nabavu pribora potrebnog za izvođenje nastavnih planova i programa, nabavu sitnog inventara i sredstava zaštite na radu. Redovito se financira i materijal i usluge za tekuće </w:t>
            </w:r>
            <w:r w:rsidRPr="00E02536">
              <w:rPr>
                <w:rFonts w:ascii="Arial" w:hAnsi="Arial" w:cs="Arial"/>
              </w:rPr>
              <w:lastRenderedPageBreak/>
              <w:t>održavanje zgrada, opreme i sredstava rada, kao i ostali materijali te sredstva za održavanje i čišćenje školskih prostora.</w:t>
            </w:r>
          </w:p>
          <w:p w14:paraId="0B3A8E3C" w14:textId="5E148585" w:rsidR="00E02536" w:rsidRPr="00E02536" w:rsidRDefault="00E02536" w:rsidP="00E02536">
            <w:pPr>
              <w:pStyle w:val="NoSpacing"/>
              <w:rPr>
                <w:rFonts w:ascii="Arial" w:hAnsi="Arial" w:cs="Arial"/>
              </w:rPr>
            </w:pPr>
            <w:r w:rsidRPr="00E02536">
              <w:rPr>
                <w:rFonts w:ascii="Arial" w:hAnsi="Arial" w:cs="Arial"/>
              </w:rPr>
              <w:t>Osim osnovnih potrepština, financiraju se i energenti, komunalne naknade, telekomunikacijske usluge, kao i troškovi održavanja računalne opreme, nužne intelektualne usluge, ugovori o djelu i zdravstveni pregledi zaposlenika. U sklopu općih rashoda, osigurava se i imovina škole, te se pokrivaju rashodi za redovite kontrole instalacija i postrojenja, čiji se nedostaci moraju otkloniti kako bi se osigurala sigurnost učenika i zaposlenika.</w:t>
            </w:r>
          </w:p>
          <w:p w14:paraId="606F3B5B" w14:textId="1B28CA73" w:rsidR="00E02536" w:rsidRPr="00E02536" w:rsidRDefault="00E02536" w:rsidP="00E02536">
            <w:pPr>
              <w:pStyle w:val="NoSpacing"/>
              <w:rPr>
                <w:rFonts w:ascii="Arial" w:hAnsi="Arial" w:cs="Arial"/>
              </w:rPr>
            </w:pPr>
            <w:r w:rsidRPr="00E02536">
              <w:rPr>
                <w:rFonts w:ascii="Arial" w:hAnsi="Arial" w:cs="Arial"/>
              </w:rPr>
              <w:t>Dodatno, u rashode uključeni su i financijski rashodi koji su nužni za uspješno ostvarivanje nastavnog plana i programa škole. Na ovaj način omogućuje se stabilno poslovanje i zadovoljenje svih tehničkih,</w:t>
            </w:r>
            <w:r w:rsidR="003706D7">
              <w:rPr>
                <w:rFonts w:ascii="Arial" w:hAnsi="Arial" w:cs="Arial"/>
              </w:rPr>
              <w:t xml:space="preserve"> </w:t>
            </w:r>
            <w:r w:rsidRPr="00E02536">
              <w:rPr>
                <w:rFonts w:ascii="Arial" w:hAnsi="Arial" w:cs="Arial"/>
              </w:rPr>
              <w:t>organizacijskih i zakonskih uvjeta potrebnih za pružanje kvalitetnog obrazovanja.</w:t>
            </w:r>
          </w:p>
          <w:p w14:paraId="7B7107C9" w14:textId="78A76B37" w:rsidR="004834C9" w:rsidRPr="002A45F3" w:rsidRDefault="004834C9" w:rsidP="00F956E0">
            <w:pPr>
              <w:spacing w:after="0" w:line="240" w:lineRule="auto"/>
              <w:rPr>
                <w:rFonts w:ascii="Arial" w:eastAsia="Times New Roman" w:hAnsi="Arial" w:cs="Arial"/>
                <w:color w:val="000000"/>
                <w:lang w:eastAsia="hr-HR"/>
              </w:rPr>
            </w:pPr>
          </w:p>
        </w:tc>
      </w:tr>
      <w:tr w:rsidR="004834C9" w:rsidRPr="002A45F3" w14:paraId="4DC70048" w14:textId="77777777" w:rsidTr="00E279ED">
        <w:trPr>
          <w:trHeight w:val="611"/>
        </w:trPr>
        <w:tc>
          <w:tcPr>
            <w:tcW w:w="10774" w:type="dxa"/>
            <w:vMerge/>
            <w:tcBorders>
              <w:top w:val="single" w:sz="4" w:space="0" w:color="auto"/>
              <w:left w:val="single" w:sz="4" w:space="0" w:color="auto"/>
              <w:bottom w:val="single" w:sz="4" w:space="0" w:color="auto"/>
              <w:right w:val="single" w:sz="4" w:space="0" w:color="auto"/>
            </w:tcBorders>
            <w:vAlign w:val="center"/>
            <w:hideMark/>
          </w:tcPr>
          <w:p w14:paraId="7499DD2D" w14:textId="77777777" w:rsidR="004834C9" w:rsidRPr="002A45F3" w:rsidRDefault="004834C9" w:rsidP="00F956E0">
            <w:pPr>
              <w:spacing w:after="0" w:line="240" w:lineRule="auto"/>
              <w:rPr>
                <w:rFonts w:ascii="Arial" w:eastAsia="Times New Roman" w:hAnsi="Arial" w:cs="Arial"/>
                <w:color w:val="000000"/>
                <w:lang w:eastAsia="hr-HR"/>
              </w:rPr>
            </w:pPr>
          </w:p>
        </w:tc>
      </w:tr>
    </w:tbl>
    <w:p w14:paraId="73686704" w14:textId="77777777" w:rsidR="003910AD" w:rsidRDefault="003910AD" w:rsidP="004834C9">
      <w:pPr>
        <w:rPr>
          <w:rFonts w:ascii="Arial" w:hAnsi="Arial" w:cs="Arial"/>
          <w:b/>
        </w:rPr>
      </w:pPr>
    </w:p>
    <w:p w14:paraId="723733ED" w14:textId="7FF84B29" w:rsidR="004834C9" w:rsidRPr="002A45F3" w:rsidRDefault="004834C9" w:rsidP="004834C9">
      <w:pPr>
        <w:rPr>
          <w:rFonts w:ascii="Arial" w:hAnsi="Arial" w:cs="Arial"/>
          <w:b/>
        </w:rPr>
      </w:pPr>
      <w:r w:rsidRPr="002A45F3">
        <w:rPr>
          <w:rFonts w:ascii="Arial" w:hAnsi="Arial" w:cs="Arial"/>
          <w:b/>
        </w:rPr>
        <w:t xml:space="preserve">Pokazatelji rezultata </w:t>
      </w:r>
      <w:r w:rsidR="00061854">
        <w:rPr>
          <w:rFonts w:ascii="Arial" w:hAnsi="Arial" w:cs="Arial"/>
          <w:b/>
        </w:rPr>
        <w:t>:</w:t>
      </w:r>
    </w:p>
    <w:tbl>
      <w:tblPr>
        <w:tblW w:w="10774" w:type="dxa"/>
        <w:tblInd w:w="-147" w:type="dxa"/>
        <w:tblLook w:val="04A0" w:firstRow="1" w:lastRow="0" w:firstColumn="1" w:lastColumn="0" w:noHBand="0" w:noVBand="1"/>
      </w:tblPr>
      <w:tblGrid>
        <w:gridCol w:w="1673"/>
        <w:gridCol w:w="2438"/>
        <w:gridCol w:w="1276"/>
        <w:gridCol w:w="1281"/>
        <w:gridCol w:w="1268"/>
        <w:gridCol w:w="1268"/>
        <w:gridCol w:w="1570"/>
      </w:tblGrid>
      <w:tr w:rsidR="004834C9" w:rsidRPr="002A45F3" w14:paraId="1A6E9BFA" w14:textId="77777777" w:rsidTr="00E279ED">
        <w:trPr>
          <w:trHeight w:val="564"/>
        </w:trPr>
        <w:tc>
          <w:tcPr>
            <w:tcW w:w="1673" w:type="dxa"/>
            <w:tcBorders>
              <w:top w:val="single" w:sz="4" w:space="0" w:color="auto"/>
              <w:left w:val="single" w:sz="4" w:space="0" w:color="auto"/>
              <w:bottom w:val="single" w:sz="4" w:space="0" w:color="auto"/>
              <w:right w:val="single" w:sz="4" w:space="0" w:color="auto"/>
            </w:tcBorders>
            <w:noWrap/>
            <w:vAlign w:val="center"/>
            <w:hideMark/>
          </w:tcPr>
          <w:p w14:paraId="4ACFF977"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Pokazatelj</w:t>
            </w:r>
          </w:p>
          <w:p w14:paraId="27A23980"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rezultata</w:t>
            </w:r>
          </w:p>
        </w:tc>
        <w:tc>
          <w:tcPr>
            <w:tcW w:w="2438" w:type="dxa"/>
            <w:tcBorders>
              <w:top w:val="single" w:sz="4" w:space="0" w:color="auto"/>
              <w:left w:val="nil"/>
              <w:bottom w:val="single" w:sz="4" w:space="0" w:color="auto"/>
              <w:right w:val="single" w:sz="4" w:space="0" w:color="auto"/>
            </w:tcBorders>
            <w:noWrap/>
            <w:vAlign w:val="center"/>
            <w:hideMark/>
          </w:tcPr>
          <w:p w14:paraId="1584B33A"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Definicija pokazatelja</w:t>
            </w:r>
          </w:p>
        </w:tc>
        <w:tc>
          <w:tcPr>
            <w:tcW w:w="1276" w:type="dxa"/>
            <w:tcBorders>
              <w:top w:val="single" w:sz="4" w:space="0" w:color="auto"/>
              <w:left w:val="nil"/>
              <w:bottom w:val="single" w:sz="4" w:space="0" w:color="auto"/>
              <w:right w:val="single" w:sz="4" w:space="0" w:color="auto"/>
            </w:tcBorders>
            <w:vAlign w:val="center"/>
          </w:tcPr>
          <w:p w14:paraId="1EDC75BD"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Jedinica</w:t>
            </w:r>
          </w:p>
        </w:tc>
        <w:tc>
          <w:tcPr>
            <w:tcW w:w="1281" w:type="dxa"/>
            <w:tcBorders>
              <w:top w:val="single" w:sz="4" w:space="0" w:color="auto"/>
              <w:left w:val="single" w:sz="4" w:space="0" w:color="auto"/>
              <w:bottom w:val="single" w:sz="4" w:space="0" w:color="auto"/>
              <w:right w:val="single" w:sz="4" w:space="0" w:color="auto"/>
            </w:tcBorders>
            <w:vAlign w:val="center"/>
            <w:hideMark/>
          </w:tcPr>
          <w:p w14:paraId="0A9D99F2" w14:textId="579BF182"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Polazna vrijednost 202</w:t>
            </w:r>
            <w:r w:rsidR="0074315A">
              <w:rPr>
                <w:rFonts w:ascii="Arial" w:eastAsia="Times New Roman" w:hAnsi="Arial" w:cs="Arial"/>
                <w:b/>
                <w:color w:val="000000"/>
                <w:lang w:eastAsia="hr-HR"/>
              </w:rPr>
              <w:t>6</w:t>
            </w:r>
            <w:r w:rsidRPr="002A45F3">
              <w:rPr>
                <w:rFonts w:ascii="Arial" w:eastAsia="Times New Roman" w:hAnsi="Arial" w:cs="Arial"/>
                <w:b/>
                <w:color w:val="000000"/>
                <w:lang w:eastAsia="hr-HR"/>
              </w:rPr>
              <w:t>.</w:t>
            </w:r>
          </w:p>
        </w:tc>
        <w:tc>
          <w:tcPr>
            <w:tcW w:w="1268" w:type="dxa"/>
            <w:tcBorders>
              <w:top w:val="single" w:sz="4" w:space="0" w:color="auto"/>
              <w:left w:val="nil"/>
              <w:bottom w:val="single" w:sz="4" w:space="0" w:color="auto"/>
              <w:right w:val="single" w:sz="4" w:space="0" w:color="auto"/>
            </w:tcBorders>
            <w:vAlign w:val="center"/>
            <w:hideMark/>
          </w:tcPr>
          <w:p w14:paraId="5B279AED"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196F50EA" w14:textId="7BFA55A5"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74315A">
              <w:rPr>
                <w:rFonts w:ascii="Arial" w:eastAsia="Times New Roman" w:hAnsi="Arial" w:cs="Arial"/>
                <w:b/>
                <w:color w:val="000000"/>
                <w:lang w:eastAsia="hr-HR"/>
              </w:rPr>
              <w:t>7</w:t>
            </w:r>
            <w:r w:rsidRPr="002A45F3">
              <w:rPr>
                <w:rFonts w:ascii="Arial" w:eastAsia="Times New Roman" w:hAnsi="Arial" w:cs="Arial"/>
                <w:b/>
                <w:color w:val="000000"/>
                <w:lang w:eastAsia="hr-HR"/>
              </w:rPr>
              <w:t>.</w:t>
            </w:r>
          </w:p>
        </w:tc>
        <w:tc>
          <w:tcPr>
            <w:tcW w:w="1268" w:type="dxa"/>
            <w:tcBorders>
              <w:top w:val="single" w:sz="4" w:space="0" w:color="auto"/>
              <w:left w:val="nil"/>
              <w:bottom w:val="single" w:sz="4" w:space="0" w:color="auto"/>
              <w:right w:val="single" w:sz="4" w:space="0" w:color="auto"/>
            </w:tcBorders>
            <w:vAlign w:val="center"/>
          </w:tcPr>
          <w:p w14:paraId="5E7FDA2D"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69E1E0E3" w14:textId="259F4188"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74315A">
              <w:rPr>
                <w:rFonts w:ascii="Arial" w:eastAsia="Times New Roman" w:hAnsi="Arial" w:cs="Arial"/>
                <w:b/>
                <w:color w:val="000000"/>
                <w:lang w:eastAsia="hr-HR"/>
              </w:rPr>
              <w:t>8</w:t>
            </w:r>
            <w:r w:rsidRPr="002A45F3">
              <w:rPr>
                <w:rFonts w:ascii="Arial" w:eastAsia="Times New Roman" w:hAnsi="Arial" w:cs="Arial"/>
                <w:b/>
                <w:color w:val="000000"/>
                <w:lang w:eastAsia="hr-HR"/>
              </w:rPr>
              <w:t>.</w:t>
            </w:r>
          </w:p>
        </w:tc>
        <w:tc>
          <w:tcPr>
            <w:tcW w:w="1570" w:type="dxa"/>
            <w:tcBorders>
              <w:top w:val="single" w:sz="4" w:space="0" w:color="auto"/>
              <w:left w:val="nil"/>
              <w:bottom w:val="single" w:sz="4" w:space="0" w:color="auto"/>
              <w:right w:val="single" w:sz="4" w:space="0" w:color="auto"/>
            </w:tcBorders>
            <w:vAlign w:val="center"/>
          </w:tcPr>
          <w:p w14:paraId="197D5DED"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7989116E" w14:textId="7DB2FFEE"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74315A">
              <w:rPr>
                <w:rFonts w:ascii="Arial" w:eastAsia="Times New Roman" w:hAnsi="Arial" w:cs="Arial"/>
                <w:b/>
                <w:color w:val="000000"/>
                <w:lang w:eastAsia="hr-HR"/>
              </w:rPr>
              <w:t>9</w:t>
            </w:r>
            <w:r w:rsidRPr="002A45F3">
              <w:rPr>
                <w:rFonts w:ascii="Arial" w:eastAsia="Times New Roman" w:hAnsi="Arial" w:cs="Arial"/>
                <w:b/>
                <w:color w:val="000000"/>
                <w:lang w:eastAsia="hr-HR"/>
              </w:rPr>
              <w:t>.</w:t>
            </w:r>
          </w:p>
        </w:tc>
      </w:tr>
      <w:tr w:rsidR="004834C9" w:rsidRPr="002A45F3" w14:paraId="55C9173D" w14:textId="77777777" w:rsidTr="00E279ED">
        <w:trPr>
          <w:trHeight w:val="282"/>
        </w:trPr>
        <w:tc>
          <w:tcPr>
            <w:tcW w:w="1673" w:type="dxa"/>
            <w:tcBorders>
              <w:top w:val="single" w:sz="4" w:space="0" w:color="auto"/>
              <w:left w:val="single" w:sz="4" w:space="0" w:color="auto"/>
              <w:bottom w:val="single" w:sz="4" w:space="0" w:color="auto"/>
              <w:right w:val="single" w:sz="4" w:space="0" w:color="auto"/>
            </w:tcBorders>
            <w:vAlign w:val="center"/>
            <w:hideMark/>
          </w:tcPr>
          <w:p w14:paraId="206298C5" w14:textId="58467219" w:rsidR="004834C9" w:rsidRPr="00BA5CAA" w:rsidRDefault="00BA5CAA" w:rsidP="00FD06DD">
            <w:pPr>
              <w:pStyle w:val="NoSpacing"/>
              <w:jc w:val="center"/>
              <w:rPr>
                <w:rFonts w:ascii="Arial" w:hAnsi="Arial" w:cs="Arial"/>
                <w:lang w:eastAsia="hr-HR"/>
              </w:rPr>
            </w:pPr>
            <w:r w:rsidRPr="00BA5CAA">
              <w:rPr>
                <w:rFonts w:ascii="Arial" w:hAnsi="Arial" w:cs="Arial"/>
                <w:lang w:eastAsia="hr-HR"/>
              </w:rPr>
              <w:t>Broj službenih putovanja zaposlenika škole</w:t>
            </w:r>
          </w:p>
        </w:tc>
        <w:tc>
          <w:tcPr>
            <w:tcW w:w="2438" w:type="dxa"/>
            <w:tcBorders>
              <w:top w:val="nil"/>
              <w:left w:val="nil"/>
              <w:bottom w:val="single" w:sz="4" w:space="0" w:color="auto"/>
              <w:right w:val="single" w:sz="4" w:space="0" w:color="auto"/>
            </w:tcBorders>
            <w:noWrap/>
            <w:vAlign w:val="center"/>
            <w:hideMark/>
          </w:tcPr>
          <w:p w14:paraId="018B73F8" w14:textId="4B591952" w:rsidR="004834C9" w:rsidRPr="00BA5CAA" w:rsidRDefault="00BA5CAA" w:rsidP="00FD06DD">
            <w:pPr>
              <w:pStyle w:val="NoSpacing"/>
              <w:jc w:val="center"/>
              <w:rPr>
                <w:rFonts w:ascii="Arial" w:hAnsi="Arial" w:cs="Arial"/>
                <w:lang w:eastAsia="hr-HR"/>
              </w:rPr>
            </w:pPr>
            <w:r w:rsidRPr="00BA5CAA">
              <w:rPr>
                <w:rFonts w:ascii="Arial" w:hAnsi="Arial" w:cs="Arial"/>
              </w:rPr>
              <w:t>Ukupan broj realiziranih službenih putovanja u svrhu stručnog usavršavanja i obveza škole</w:t>
            </w:r>
          </w:p>
        </w:tc>
        <w:tc>
          <w:tcPr>
            <w:tcW w:w="1276" w:type="dxa"/>
            <w:tcBorders>
              <w:top w:val="nil"/>
              <w:left w:val="nil"/>
              <w:bottom w:val="single" w:sz="4" w:space="0" w:color="auto"/>
              <w:right w:val="single" w:sz="4" w:space="0" w:color="auto"/>
            </w:tcBorders>
            <w:vAlign w:val="center"/>
          </w:tcPr>
          <w:p w14:paraId="5DEC9F9F" w14:textId="1AAD3907" w:rsidR="004834C9" w:rsidRPr="00BA5CAA" w:rsidRDefault="00BA5CAA" w:rsidP="00FD06DD">
            <w:pPr>
              <w:pStyle w:val="NoSpacing"/>
              <w:jc w:val="center"/>
              <w:rPr>
                <w:rFonts w:ascii="Arial" w:hAnsi="Arial" w:cs="Arial"/>
                <w:lang w:eastAsia="hr-HR"/>
              </w:rPr>
            </w:pPr>
            <w:r w:rsidRPr="00BA5CAA">
              <w:rPr>
                <w:rFonts w:ascii="Arial" w:hAnsi="Arial" w:cs="Arial"/>
                <w:lang w:eastAsia="hr-HR"/>
              </w:rPr>
              <w:t>Broj</w:t>
            </w:r>
          </w:p>
        </w:tc>
        <w:tc>
          <w:tcPr>
            <w:tcW w:w="1281" w:type="dxa"/>
            <w:tcBorders>
              <w:top w:val="single" w:sz="4" w:space="0" w:color="auto"/>
              <w:left w:val="single" w:sz="4" w:space="0" w:color="auto"/>
              <w:bottom w:val="single" w:sz="4" w:space="0" w:color="auto"/>
              <w:right w:val="single" w:sz="4" w:space="0" w:color="auto"/>
            </w:tcBorders>
            <w:noWrap/>
            <w:vAlign w:val="center"/>
            <w:hideMark/>
          </w:tcPr>
          <w:p w14:paraId="59B48F3F" w14:textId="0072C904" w:rsidR="004834C9" w:rsidRPr="00BA5CAA" w:rsidRDefault="00E81054" w:rsidP="00FD06DD">
            <w:pPr>
              <w:pStyle w:val="NoSpacing"/>
              <w:jc w:val="center"/>
              <w:rPr>
                <w:rFonts w:ascii="Arial" w:hAnsi="Arial" w:cs="Arial"/>
                <w:lang w:eastAsia="hr-HR"/>
              </w:rPr>
            </w:pPr>
            <w:r>
              <w:rPr>
                <w:rFonts w:ascii="Arial" w:hAnsi="Arial" w:cs="Arial"/>
                <w:lang w:eastAsia="hr-HR"/>
              </w:rPr>
              <w:t>80</w:t>
            </w:r>
          </w:p>
        </w:tc>
        <w:tc>
          <w:tcPr>
            <w:tcW w:w="1268" w:type="dxa"/>
            <w:tcBorders>
              <w:top w:val="nil"/>
              <w:left w:val="nil"/>
              <w:bottom w:val="single" w:sz="4" w:space="0" w:color="auto"/>
              <w:right w:val="single" w:sz="4" w:space="0" w:color="auto"/>
            </w:tcBorders>
            <w:noWrap/>
            <w:vAlign w:val="center"/>
            <w:hideMark/>
          </w:tcPr>
          <w:p w14:paraId="7EE84C2F" w14:textId="758D4341" w:rsidR="004834C9" w:rsidRPr="00BA5CAA" w:rsidRDefault="00E81054" w:rsidP="00FD06DD">
            <w:pPr>
              <w:pStyle w:val="NoSpacing"/>
              <w:jc w:val="center"/>
              <w:rPr>
                <w:rFonts w:ascii="Arial" w:hAnsi="Arial" w:cs="Arial"/>
                <w:lang w:eastAsia="hr-HR"/>
              </w:rPr>
            </w:pPr>
            <w:r>
              <w:rPr>
                <w:rFonts w:ascii="Arial" w:hAnsi="Arial" w:cs="Arial"/>
                <w:lang w:eastAsia="hr-HR"/>
              </w:rPr>
              <w:t>8</w:t>
            </w:r>
            <w:r w:rsidR="005A5231">
              <w:rPr>
                <w:rFonts w:ascii="Arial" w:hAnsi="Arial" w:cs="Arial"/>
                <w:lang w:eastAsia="hr-HR"/>
              </w:rPr>
              <w:t>0</w:t>
            </w:r>
          </w:p>
        </w:tc>
        <w:tc>
          <w:tcPr>
            <w:tcW w:w="1268" w:type="dxa"/>
            <w:tcBorders>
              <w:top w:val="nil"/>
              <w:left w:val="nil"/>
              <w:bottom w:val="single" w:sz="4" w:space="0" w:color="auto"/>
              <w:right w:val="single" w:sz="4" w:space="0" w:color="auto"/>
            </w:tcBorders>
            <w:vAlign w:val="center"/>
          </w:tcPr>
          <w:p w14:paraId="30BFA149" w14:textId="75EF4CBC" w:rsidR="004834C9" w:rsidRPr="00BA5CAA" w:rsidRDefault="00E81054" w:rsidP="00FD06DD">
            <w:pPr>
              <w:pStyle w:val="NoSpacing"/>
              <w:jc w:val="center"/>
              <w:rPr>
                <w:rFonts w:ascii="Arial" w:hAnsi="Arial" w:cs="Arial"/>
                <w:lang w:eastAsia="hr-HR"/>
              </w:rPr>
            </w:pPr>
            <w:r>
              <w:rPr>
                <w:rFonts w:ascii="Arial" w:hAnsi="Arial" w:cs="Arial"/>
                <w:lang w:eastAsia="hr-HR"/>
              </w:rPr>
              <w:t>8</w:t>
            </w:r>
            <w:r w:rsidR="005A5231">
              <w:rPr>
                <w:rFonts w:ascii="Arial" w:hAnsi="Arial" w:cs="Arial"/>
                <w:lang w:eastAsia="hr-HR"/>
              </w:rPr>
              <w:t>0</w:t>
            </w:r>
          </w:p>
        </w:tc>
        <w:tc>
          <w:tcPr>
            <w:tcW w:w="1570" w:type="dxa"/>
            <w:tcBorders>
              <w:top w:val="nil"/>
              <w:left w:val="nil"/>
              <w:bottom w:val="single" w:sz="4" w:space="0" w:color="auto"/>
              <w:right w:val="single" w:sz="4" w:space="0" w:color="auto"/>
            </w:tcBorders>
            <w:vAlign w:val="center"/>
          </w:tcPr>
          <w:p w14:paraId="429B2AE3" w14:textId="4F4FC218" w:rsidR="004834C9" w:rsidRPr="00BA5CAA" w:rsidRDefault="00E81054" w:rsidP="00FD06DD">
            <w:pPr>
              <w:pStyle w:val="NoSpacing"/>
              <w:jc w:val="center"/>
              <w:rPr>
                <w:rFonts w:ascii="Arial" w:hAnsi="Arial" w:cs="Arial"/>
                <w:lang w:eastAsia="hr-HR"/>
              </w:rPr>
            </w:pPr>
            <w:r>
              <w:rPr>
                <w:rFonts w:ascii="Arial" w:hAnsi="Arial" w:cs="Arial"/>
                <w:lang w:eastAsia="hr-HR"/>
              </w:rPr>
              <w:t>8</w:t>
            </w:r>
            <w:r w:rsidR="005A5231">
              <w:rPr>
                <w:rFonts w:ascii="Arial" w:hAnsi="Arial" w:cs="Arial"/>
                <w:lang w:eastAsia="hr-HR"/>
              </w:rPr>
              <w:t>0</w:t>
            </w:r>
          </w:p>
        </w:tc>
      </w:tr>
      <w:tr w:rsidR="004834C9" w:rsidRPr="002A45F3" w14:paraId="2C45B1D5" w14:textId="77777777" w:rsidTr="00E279ED">
        <w:trPr>
          <w:trHeight w:val="282"/>
        </w:trPr>
        <w:tc>
          <w:tcPr>
            <w:tcW w:w="1673" w:type="dxa"/>
            <w:tcBorders>
              <w:top w:val="single" w:sz="4" w:space="0" w:color="auto"/>
              <w:left w:val="single" w:sz="4" w:space="0" w:color="auto"/>
              <w:bottom w:val="single" w:sz="4" w:space="0" w:color="auto"/>
              <w:right w:val="single" w:sz="4" w:space="0" w:color="auto"/>
            </w:tcBorders>
            <w:noWrap/>
            <w:vAlign w:val="center"/>
            <w:hideMark/>
          </w:tcPr>
          <w:p w14:paraId="1E8D51A9" w14:textId="1D01D025" w:rsidR="004834C9" w:rsidRPr="00FD06DD" w:rsidRDefault="00FD06DD" w:rsidP="00FD06DD">
            <w:pPr>
              <w:pStyle w:val="NoSpacing"/>
              <w:jc w:val="center"/>
              <w:rPr>
                <w:rFonts w:ascii="Arial" w:hAnsi="Arial" w:cs="Arial"/>
                <w:lang w:eastAsia="hr-HR"/>
              </w:rPr>
            </w:pPr>
            <w:r w:rsidRPr="00FD06DD">
              <w:rPr>
                <w:rFonts w:ascii="Arial" w:hAnsi="Arial" w:cs="Arial"/>
                <w:lang w:eastAsia="hr-HR"/>
              </w:rPr>
              <w:t>Udio plaćenih komunalnih usluga</w:t>
            </w:r>
          </w:p>
        </w:tc>
        <w:tc>
          <w:tcPr>
            <w:tcW w:w="2438" w:type="dxa"/>
            <w:tcBorders>
              <w:top w:val="nil"/>
              <w:left w:val="nil"/>
              <w:bottom w:val="single" w:sz="4" w:space="0" w:color="auto"/>
              <w:right w:val="single" w:sz="4" w:space="0" w:color="auto"/>
            </w:tcBorders>
            <w:noWrap/>
            <w:vAlign w:val="center"/>
            <w:hideMark/>
          </w:tcPr>
          <w:p w14:paraId="2E827359" w14:textId="1CBEB8E8" w:rsidR="004834C9" w:rsidRPr="00FD06DD" w:rsidRDefault="00FD06DD" w:rsidP="00FD06DD">
            <w:pPr>
              <w:pStyle w:val="NoSpacing"/>
              <w:jc w:val="center"/>
              <w:rPr>
                <w:rFonts w:ascii="Arial" w:hAnsi="Arial" w:cs="Arial"/>
                <w:lang w:eastAsia="hr-HR"/>
              </w:rPr>
            </w:pPr>
            <w:r w:rsidRPr="00FD06DD">
              <w:rPr>
                <w:rFonts w:ascii="Arial" w:hAnsi="Arial" w:cs="Arial"/>
              </w:rPr>
              <w:t>Omjer pravovremeno podmirenih obveza u odnosu na ukupno dospjele</w:t>
            </w:r>
          </w:p>
        </w:tc>
        <w:tc>
          <w:tcPr>
            <w:tcW w:w="1276" w:type="dxa"/>
            <w:tcBorders>
              <w:top w:val="nil"/>
              <w:left w:val="nil"/>
              <w:bottom w:val="single" w:sz="4" w:space="0" w:color="auto"/>
              <w:right w:val="single" w:sz="4" w:space="0" w:color="auto"/>
            </w:tcBorders>
            <w:vAlign w:val="center"/>
          </w:tcPr>
          <w:p w14:paraId="5D8FE496" w14:textId="73FCCA05" w:rsidR="004834C9" w:rsidRPr="002A45F3" w:rsidRDefault="00FD06DD" w:rsidP="00FD06DD">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Postotak</w:t>
            </w:r>
          </w:p>
        </w:tc>
        <w:tc>
          <w:tcPr>
            <w:tcW w:w="1281" w:type="dxa"/>
            <w:tcBorders>
              <w:top w:val="single" w:sz="4" w:space="0" w:color="auto"/>
              <w:left w:val="single" w:sz="4" w:space="0" w:color="auto"/>
              <w:bottom w:val="single" w:sz="4" w:space="0" w:color="auto"/>
              <w:right w:val="single" w:sz="4" w:space="0" w:color="auto"/>
            </w:tcBorders>
            <w:noWrap/>
            <w:vAlign w:val="center"/>
            <w:hideMark/>
          </w:tcPr>
          <w:p w14:paraId="744144BA" w14:textId="46FC9BD2" w:rsidR="004834C9" w:rsidRPr="002A45F3" w:rsidRDefault="00FD06DD" w:rsidP="00FD06DD">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100</w:t>
            </w:r>
          </w:p>
        </w:tc>
        <w:tc>
          <w:tcPr>
            <w:tcW w:w="1268" w:type="dxa"/>
            <w:tcBorders>
              <w:top w:val="nil"/>
              <w:left w:val="nil"/>
              <w:bottom w:val="single" w:sz="4" w:space="0" w:color="auto"/>
              <w:right w:val="single" w:sz="4" w:space="0" w:color="auto"/>
            </w:tcBorders>
            <w:noWrap/>
            <w:vAlign w:val="center"/>
            <w:hideMark/>
          </w:tcPr>
          <w:p w14:paraId="06F6858A" w14:textId="0086765B" w:rsidR="004834C9" w:rsidRPr="002A45F3" w:rsidRDefault="00FD06DD" w:rsidP="00FD06DD">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100</w:t>
            </w:r>
          </w:p>
        </w:tc>
        <w:tc>
          <w:tcPr>
            <w:tcW w:w="1268" w:type="dxa"/>
            <w:tcBorders>
              <w:top w:val="nil"/>
              <w:left w:val="nil"/>
              <w:bottom w:val="single" w:sz="4" w:space="0" w:color="auto"/>
              <w:right w:val="single" w:sz="4" w:space="0" w:color="auto"/>
            </w:tcBorders>
            <w:vAlign w:val="center"/>
          </w:tcPr>
          <w:p w14:paraId="3A6DBD40" w14:textId="6F1EED37" w:rsidR="004834C9" w:rsidRPr="002A45F3" w:rsidRDefault="00FD06DD" w:rsidP="00FD06DD">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100</w:t>
            </w:r>
          </w:p>
        </w:tc>
        <w:tc>
          <w:tcPr>
            <w:tcW w:w="1570" w:type="dxa"/>
            <w:tcBorders>
              <w:top w:val="nil"/>
              <w:left w:val="nil"/>
              <w:bottom w:val="single" w:sz="4" w:space="0" w:color="auto"/>
              <w:right w:val="single" w:sz="4" w:space="0" w:color="auto"/>
            </w:tcBorders>
            <w:vAlign w:val="center"/>
          </w:tcPr>
          <w:p w14:paraId="1F0209FB" w14:textId="2CF26E74" w:rsidR="004834C9" w:rsidRPr="002A45F3" w:rsidRDefault="00FD06DD" w:rsidP="00FD06DD">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100</w:t>
            </w:r>
          </w:p>
        </w:tc>
      </w:tr>
      <w:tr w:rsidR="004834C9" w:rsidRPr="002A45F3" w14:paraId="4349DF90" w14:textId="77777777" w:rsidTr="00E279ED">
        <w:trPr>
          <w:trHeight w:val="282"/>
        </w:trPr>
        <w:tc>
          <w:tcPr>
            <w:tcW w:w="1673" w:type="dxa"/>
            <w:tcBorders>
              <w:top w:val="single" w:sz="4" w:space="0" w:color="auto"/>
              <w:left w:val="single" w:sz="4" w:space="0" w:color="auto"/>
              <w:bottom w:val="single" w:sz="4" w:space="0" w:color="auto"/>
              <w:right w:val="single" w:sz="4" w:space="0" w:color="auto"/>
            </w:tcBorders>
            <w:noWrap/>
            <w:vAlign w:val="center"/>
            <w:hideMark/>
          </w:tcPr>
          <w:p w14:paraId="08C41572" w14:textId="6364FE38" w:rsidR="004834C9" w:rsidRPr="00FD06DD" w:rsidRDefault="00FD06DD" w:rsidP="00FD06DD">
            <w:pPr>
              <w:pStyle w:val="NoSpacing"/>
              <w:jc w:val="center"/>
              <w:rPr>
                <w:rFonts w:ascii="Arial" w:eastAsia="Times New Roman" w:hAnsi="Arial" w:cs="Arial"/>
                <w:color w:val="000000"/>
                <w:lang w:eastAsia="hr-HR"/>
              </w:rPr>
            </w:pPr>
            <w:r w:rsidRPr="00FD06DD">
              <w:rPr>
                <w:rFonts w:ascii="Arial" w:hAnsi="Arial" w:cs="Arial"/>
              </w:rPr>
              <w:t>Udio planiranih radova koji su izvedeni</w:t>
            </w:r>
          </w:p>
        </w:tc>
        <w:tc>
          <w:tcPr>
            <w:tcW w:w="2438" w:type="dxa"/>
            <w:tcBorders>
              <w:top w:val="nil"/>
              <w:left w:val="nil"/>
              <w:bottom w:val="single" w:sz="4" w:space="0" w:color="auto"/>
              <w:right w:val="single" w:sz="4" w:space="0" w:color="auto"/>
            </w:tcBorders>
            <w:noWrap/>
            <w:vAlign w:val="center"/>
            <w:hideMark/>
          </w:tcPr>
          <w:p w14:paraId="65775A74" w14:textId="66D9FC55" w:rsidR="004834C9" w:rsidRPr="00FD06DD" w:rsidRDefault="00FD06DD" w:rsidP="00FD06DD">
            <w:pPr>
              <w:pStyle w:val="NoSpacing"/>
              <w:jc w:val="center"/>
              <w:rPr>
                <w:rFonts w:ascii="Arial" w:eastAsia="Times New Roman" w:hAnsi="Arial" w:cs="Arial"/>
                <w:color w:val="000000"/>
                <w:lang w:eastAsia="hr-HR"/>
              </w:rPr>
            </w:pPr>
            <w:r w:rsidRPr="00FD06DD">
              <w:rPr>
                <w:rFonts w:ascii="Arial" w:hAnsi="Arial" w:cs="Arial"/>
              </w:rPr>
              <w:t>Postotak realiziranih radova u odnosu na planirane u godišnjem planu održavanja</w:t>
            </w:r>
          </w:p>
        </w:tc>
        <w:tc>
          <w:tcPr>
            <w:tcW w:w="1276" w:type="dxa"/>
            <w:tcBorders>
              <w:top w:val="nil"/>
              <w:left w:val="nil"/>
              <w:bottom w:val="single" w:sz="4" w:space="0" w:color="auto"/>
              <w:right w:val="single" w:sz="4" w:space="0" w:color="auto"/>
            </w:tcBorders>
            <w:vAlign w:val="center"/>
          </w:tcPr>
          <w:p w14:paraId="2ED5FC24" w14:textId="0EEA551C" w:rsidR="004834C9" w:rsidRPr="00FD06DD" w:rsidRDefault="00FD06DD" w:rsidP="00FD06DD">
            <w:pPr>
              <w:pStyle w:val="NoSpacing"/>
              <w:jc w:val="center"/>
              <w:rPr>
                <w:rFonts w:ascii="Arial" w:eastAsia="Times New Roman" w:hAnsi="Arial" w:cs="Arial"/>
                <w:color w:val="000000"/>
                <w:lang w:eastAsia="hr-HR"/>
              </w:rPr>
            </w:pPr>
            <w:r w:rsidRPr="00FD06DD">
              <w:rPr>
                <w:rFonts w:ascii="Arial" w:eastAsia="Times New Roman" w:hAnsi="Arial" w:cs="Arial"/>
                <w:color w:val="000000"/>
                <w:lang w:eastAsia="hr-HR"/>
              </w:rPr>
              <w:t>Postotak</w:t>
            </w:r>
          </w:p>
        </w:tc>
        <w:tc>
          <w:tcPr>
            <w:tcW w:w="1281" w:type="dxa"/>
            <w:tcBorders>
              <w:top w:val="single" w:sz="4" w:space="0" w:color="auto"/>
              <w:left w:val="single" w:sz="4" w:space="0" w:color="auto"/>
              <w:bottom w:val="single" w:sz="4" w:space="0" w:color="auto"/>
              <w:right w:val="single" w:sz="4" w:space="0" w:color="auto"/>
            </w:tcBorders>
            <w:noWrap/>
            <w:vAlign w:val="center"/>
            <w:hideMark/>
          </w:tcPr>
          <w:p w14:paraId="6236CF69" w14:textId="66212F25" w:rsidR="004834C9" w:rsidRPr="00FD06DD" w:rsidRDefault="00FD06DD" w:rsidP="00FD06DD">
            <w:pPr>
              <w:pStyle w:val="NoSpacing"/>
              <w:jc w:val="center"/>
              <w:rPr>
                <w:rFonts w:ascii="Arial" w:eastAsia="Times New Roman" w:hAnsi="Arial" w:cs="Arial"/>
                <w:color w:val="000000"/>
                <w:lang w:eastAsia="hr-HR"/>
              </w:rPr>
            </w:pPr>
            <w:r w:rsidRPr="00FD06DD">
              <w:rPr>
                <w:rFonts w:ascii="Arial" w:eastAsia="Times New Roman" w:hAnsi="Arial" w:cs="Arial"/>
                <w:color w:val="000000"/>
                <w:lang w:eastAsia="hr-HR"/>
              </w:rPr>
              <w:t>95</w:t>
            </w:r>
          </w:p>
        </w:tc>
        <w:tc>
          <w:tcPr>
            <w:tcW w:w="1268" w:type="dxa"/>
            <w:tcBorders>
              <w:top w:val="nil"/>
              <w:left w:val="nil"/>
              <w:bottom w:val="single" w:sz="4" w:space="0" w:color="auto"/>
              <w:right w:val="single" w:sz="4" w:space="0" w:color="auto"/>
            </w:tcBorders>
            <w:noWrap/>
            <w:vAlign w:val="center"/>
            <w:hideMark/>
          </w:tcPr>
          <w:p w14:paraId="6BBFE348" w14:textId="711B5AE6" w:rsidR="004834C9" w:rsidRPr="00FD06DD" w:rsidRDefault="00FD06DD" w:rsidP="00FD06DD">
            <w:pPr>
              <w:pStyle w:val="NoSpacing"/>
              <w:jc w:val="center"/>
              <w:rPr>
                <w:rFonts w:ascii="Arial" w:eastAsia="Times New Roman" w:hAnsi="Arial" w:cs="Arial"/>
                <w:color w:val="000000"/>
                <w:lang w:eastAsia="hr-HR"/>
              </w:rPr>
            </w:pPr>
            <w:r w:rsidRPr="00FD06DD">
              <w:rPr>
                <w:rFonts w:ascii="Arial" w:eastAsia="Times New Roman" w:hAnsi="Arial" w:cs="Arial"/>
                <w:color w:val="000000"/>
                <w:lang w:eastAsia="hr-HR"/>
              </w:rPr>
              <w:t>100</w:t>
            </w:r>
          </w:p>
        </w:tc>
        <w:tc>
          <w:tcPr>
            <w:tcW w:w="1268" w:type="dxa"/>
            <w:tcBorders>
              <w:top w:val="nil"/>
              <w:left w:val="nil"/>
              <w:bottom w:val="single" w:sz="4" w:space="0" w:color="auto"/>
              <w:right w:val="single" w:sz="4" w:space="0" w:color="auto"/>
            </w:tcBorders>
            <w:vAlign w:val="center"/>
          </w:tcPr>
          <w:p w14:paraId="3B7F2FD3" w14:textId="31DD0BFD" w:rsidR="004834C9" w:rsidRPr="00FD06DD" w:rsidRDefault="00FD06DD" w:rsidP="00FD06DD">
            <w:pPr>
              <w:pStyle w:val="NoSpacing"/>
              <w:jc w:val="center"/>
              <w:rPr>
                <w:rFonts w:ascii="Arial" w:eastAsia="Times New Roman" w:hAnsi="Arial" w:cs="Arial"/>
                <w:color w:val="000000"/>
                <w:lang w:eastAsia="hr-HR"/>
              </w:rPr>
            </w:pPr>
            <w:r w:rsidRPr="00FD06DD">
              <w:rPr>
                <w:rFonts w:ascii="Arial" w:eastAsia="Times New Roman" w:hAnsi="Arial" w:cs="Arial"/>
                <w:color w:val="000000"/>
                <w:lang w:eastAsia="hr-HR"/>
              </w:rPr>
              <w:t>100</w:t>
            </w:r>
          </w:p>
        </w:tc>
        <w:tc>
          <w:tcPr>
            <w:tcW w:w="1570" w:type="dxa"/>
            <w:tcBorders>
              <w:top w:val="nil"/>
              <w:left w:val="nil"/>
              <w:bottom w:val="single" w:sz="4" w:space="0" w:color="auto"/>
              <w:right w:val="single" w:sz="4" w:space="0" w:color="auto"/>
            </w:tcBorders>
            <w:vAlign w:val="center"/>
          </w:tcPr>
          <w:p w14:paraId="195A966F" w14:textId="198583B0" w:rsidR="004834C9" w:rsidRPr="00FD06DD" w:rsidRDefault="00FD06DD" w:rsidP="00FD06DD">
            <w:pPr>
              <w:pStyle w:val="NoSpacing"/>
              <w:jc w:val="center"/>
              <w:rPr>
                <w:rFonts w:ascii="Arial" w:eastAsia="Times New Roman" w:hAnsi="Arial" w:cs="Arial"/>
                <w:color w:val="000000"/>
                <w:lang w:eastAsia="hr-HR"/>
              </w:rPr>
            </w:pPr>
            <w:r w:rsidRPr="00FD06DD">
              <w:rPr>
                <w:rFonts w:ascii="Arial" w:eastAsia="Times New Roman" w:hAnsi="Arial" w:cs="Arial"/>
                <w:color w:val="000000"/>
                <w:lang w:eastAsia="hr-HR"/>
              </w:rPr>
              <w:t>100</w:t>
            </w:r>
          </w:p>
        </w:tc>
      </w:tr>
      <w:bookmarkEnd w:id="4"/>
    </w:tbl>
    <w:p w14:paraId="4665612F" w14:textId="2F35A3A6" w:rsidR="00E81054" w:rsidRDefault="00E81054" w:rsidP="00FD06DD">
      <w:pPr>
        <w:jc w:val="center"/>
        <w:rPr>
          <w:rFonts w:ascii="Arial" w:hAnsi="Arial" w:cs="Arial"/>
        </w:rPr>
      </w:pPr>
    </w:p>
    <w:p w14:paraId="37D3EFF2" w14:textId="77777777" w:rsidR="003910AD" w:rsidRDefault="003910AD" w:rsidP="00FD06DD">
      <w:pPr>
        <w:jc w:val="center"/>
        <w:rPr>
          <w:rFonts w:ascii="Arial" w:hAnsi="Arial" w:cs="Arial"/>
        </w:rPr>
      </w:pPr>
    </w:p>
    <w:tbl>
      <w:tblPr>
        <w:tblW w:w="10534" w:type="dxa"/>
        <w:tblInd w:w="93" w:type="dxa"/>
        <w:tblLayout w:type="fixed"/>
        <w:tblLook w:val="04A0" w:firstRow="1" w:lastRow="0" w:firstColumn="1" w:lastColumn="0" w:noHBand="0" w:noVBand="1"/>
      </w:tblPr>
      <w:tblGrid>
        <w:gridCol w:w="10534"/>
      </w:tblGrid>
      <w:tr w:rsidR="004834C9" w:rsidRPr="002A45F3" w14:paraId="44D6A7A7" w14:textId="77777777" w:rsidTr="00392B08">
        <w:trPr>
          <w:trHeight w:val="300"/>
        </w:trPr>
        <w:tc>
          <w:tcPr>
            <w:tcW w:w="10534" w:type="dxa"/>
            <w:tcBorders>
              <w:top w:val="single" w:sz="4" w:space="0" w:color="auto"/>
              <w:left w:val="single" w:sz="4" w:space="0" w:color="auto"/>
              <w:bottom w:val="single" w:sz="4" w:space="0" w:color="auto"/>
              <w:right w:val="single" w:sz="4" w:space="0" w:color="auto"/>
            </w:tcBorders>
            <w:hideMark/>
          </w:tcPr>
          <w:bookmarkEnd w:id="3"/>
          <w:p w14:paraId="1B8E948B" w14:textId="77777777" w:rsidR="004834C9" w:rsidRPr="002A45F3" w:rsidRDefault="004834C9" w:rsidP="00F956E0">
            <w:pPr>
              <w:spacing w:after="0" w:line="240" w:lineRule="auto"/>
              <w:rPr>
                <w:rFonts w:ascii="Arial" w:eastAsia="Times New Roman" w:hAnsi="Arial" w:cs="Arial"/>
                <w:color w:val="000000"/>
                <w:lang w:eastAsia="hr-HR"/>
              </w:rPr>
            </w:pPr>
            <w:r w:rsidRPr="002A45F3">
              <w:rPr>
                <w:rFonts w:ascii="Arial" w:eastAsia="Times New Roman" w:hAnsi="Arial" w:cs="Arial"/>
                <w:b/>
                <w:bCs/>
                <w:lang w:eastAsia="hr-HR"/>
              </w:rPr>
              <w:t>Naziv aktivnosti/projekta u Proračunu:</w:t>
            </w:r>
            <w:r w:rsidRPr="002A45F3">
              <w:rPr>
                <w:rFonts w:ascii="Arial" w:eastAsia="Times New Roman" w:hAnsi="Arial" w:cs="Arial"/>
                <w:color w:val="000000"/>
                <w:lang w:eastAsia="hr-HR"/>
              </w:rPr>
              <w:t xml:space="preserve">  REDOVNA DJELATNOST OSNOVNOG OBRAZOVANJA</w:t>
            </w:r>
          </w:p>
          <w:p w14:paraId="47E55ABC" w14:textId="77777777" w:rsidR="004834C9" w:rsidRPr="002A45F3" w:rsidRDefault="004834C9" w:rsidP="00F956E0">
            <w:pPr>
              <w:spacing w:after="0" w:line="240" w:lineRule="auto"/>
              <w:rPr>
                <w:rFonts w:ascii="Arial" w:eastAsia="Times New Roman" w:hAnsi="Arial" w:cs="Arial"/>
                <w:b/>
                <w:bCs/>
                <w:lang w:eastAsia="hr-HR"/>
              </w:rPr>
            </w:pPr>
          </w:p>
        </w:tc>
      </w:tr>
      <w:tr w:rsidR="004834C9" w:rsidRPr="002A45F3" w14:paraId="34F6F769" w14:textId="77777777" w:rsidTr="00392B08">
        <w:trPr>
          <w:trHeight w:val="509"/>
        </w:trPr>
        <w:tc>
          <w:tcPr>
            <w:tcW w:w="10534" w:type="dxa"/>
            <w:vMerge w:val="restart"/>
            <w:tcBorders>
              <w:top w:val="single" w:sz="4" w:space="0" w:color="auto"/>
              <w:left w:val="single" w:sz="4" w:space="0" w:color="auto"/>
              <w:bottom w:val="single" w:sz="4" w:space="0" w:color="auto"/>
              <w:right w:val="single" w:sz="4" w:space="0" w:color="auto"/>
            </w:tcBorders>
            <w:hideMark/>
          </w:tcPr>
          <w:p w14:paraId="718CABE4" w14:textId="77777777" w:rsidR="00FC130F" w:rsidRPr="00FC130F" w:rsidRDefault="00FC130F" w:rsidP="00FC130F">
            <w:pPr>
              <w:pStyle w:val="NoSpacing"/>
              <w:rPr>
                <w:rFonts w:ascii="Arial" w:hAnsi="Arial" w:cs="Arial"/>
              </w:rPr>
            </w:pPr>
            <w:r w:rsidRPr="00FC130F">
              <w:rPr>
                <w:rFonts w:ascii="Arial" w:hAnsi="Arial" w:cs="Arial"/>
              </w:rPr>
              <w:t>Izdatke za zaposlene financira država putem nadležnog ministarstva, koje je zaduženo za cjelokupno područje radnih odnosa i plaća zaposlenika u školstvu. Obračun i isplata plaća obavljaju se kroz Centralni obračun plaća (COP).</w:t>
            </w:r>
          </w:p>
          <w:p w14:paraId="3CAB4FF3" w14:textId="77777777" w:rsidR="00FC130F" w:rsidRPr="00FC130F" w:rsidRDefault="00FC130F" w:rsidP="00FC130F">
            <w:pPr>
              <w:pStyle w:val="NoSpacing"/>
              <w:rPr>
                <w:rFonts w:ascii="Arial" w:hAnsi="Arial" w:cs="Arial"/>
              </w:rPr>
            </w:pPr>
            <w:r w:rsidRPr="00FC130F">
              <w:rPr>
                <w:rFonts w:ascii="Arial" w:hAnsi="Arial" w:cs="Arial"/>
              </w:rPr>
              <w:t>Nastavno osoblje obavlja odgojno-obrazovne poslove koji uključuju provođenje nastavnog plana i programa, izravan rad s učenicima, te aktivnosti koje odgovaraju potrebama i interesima učenika. Njihova zaduženja uključuju i promicanje stručnog i pedagoškog rada škole te ostale stručno-pedagoške aktivnosti, a sve sukladno zakonima, provedbenim propisima, godišnjem planu i programu rada škole te školskom kurikulumu. Nastavno osoblje u pravilu radi unutar 40-satnog radnog tjedna, s definiranim tjednim i godišnjim zaduženjem koje se utvrđuje službenim rješenjem. Radne obveze učitelja i stručnih suradnika propisane su Pravilnikom koji donosi ministarstvo.</w:t>
            </w:r>
          </w:p>
          <w:p w14:paraId="1326FC84" w14:textId="4A679881" w:rsidR="00FC130F" w:rsidRPr="00FC130F" w:rsidRDefault="00FC130F" w:rsidP="00FC130F">
            <w:pPr>
              <w:pStyle w:val="NoSpacing"/>
              <w:rPr>
                <w:rFonts w:ascii="Arial" w:hAnsi="Arial" w:cs="Arial"/>
              </w:rPr>
            </w:pPr>
            <w:r w:rsidRPr="00FC130F">
              <w:rPr>
                <w:rFonts w:ascii="Arial" w:hAnsi="Arial" w:cs="Arial"/>
              </w:rPr>
              <w:t>Nenastavno osoblje, prema Pravilniku o djelokrugu rada tajnika te administrativno-tehničkim i pomoćnim poslovima u osnovnoškolskoj ustanovi (NN br. 40/14), obavlja opće, pravne i kadrovske poslove, računovodstvene i knjigovodstvene poslove, vođenje i čuvanje pedagoške dokumentacije te druge evidencije. Također su zaduženi za tehničko održavanje, rukovanje opremom i uređajima, održavanje čistoće objekata i okoliša, kao i druge pomoćne poslove, sukladno zakonskim i podzakonskim propisima te godišnjem planu i programu rada škole. Djelokrug rada, popis poslova, broj izvršitelja i količina radnog vremena potrebna za obavljanje tih poslova propisani su od strane nadležnog minist</w:t>
            </w:r>
            <w:r w:rsidR="00E279ED">
              <w:rPr>
                <w:rFonts w:ascii="Arial" w:hAnsi="Arial" w:cs="Arial"/>
              </w:rPr>
              <w:t>a</w:t>
            </w:r>
            <w:r w:rsidRPr="00FC130F">
              <w:rPr>
                <w:rFonts w:ascii="Arial" w:hAnsi="Arial" w:cs="Arial"/>
              </w:rPr>
              <w:t>r</w:t>
            </w:r>
            <w:r>
              <w:rPr>
                <w:rFonts w:ascii="Arial" w:hAnsi="Arial" w:cs="Arial"/>
              </w:rPr>
              <w:t>st</w:t>
            </w:r>
            <w:r w:rsidR="00E279ED">
              <w:rPr>
                <w:rFonts w:ascii="Arial" w:hAnsi="Arial" w:cs="Arial"/>
              </w:rPr>
              <w:t>a</w:t>
            </w:r>
            <w:r>
              <w:rPr>
                <w:rFonts w:ascii="Arial" w:hAnsi="Arial" w:cs="Arial"/>
              </w:rPr>
              <w:t>v</w:t>
            </w:r>
            <w:r w:rsidRPr="00FC130F">
              <w:rPr>
                <w:rFonts w:ascii="Arial" w:hAnsi="Arial" w:cs="Arial"/>
              </w:rPr>
              <w:t>a.</w:t>
            </w:r>
          </w:p>
          <w:p w14:paraId="79EA84D6" w14:textId="1BC50CE7" w:rsidR="004834C9" w:rsidRPr="002A45F3" w:rsidRDefault="004834C9" w:rsidP="00F956E0">
            <w:pPr>
              <w:spacing w:after="0" w:line="240" w:lineRule="auto"/>
              <w:rPr>
                <w:rFonts w:ascii="Arial" w:eastAsia="Times New Roman" w:hAnsi="Arial" w:cs="Arial"/>
                <w:color w:val="000000"/>
                <w:lang w:eastAsia="hr-HR"/>
              </w:rPr>
            </w:pPr>
          </w:p>
        </w:tc>
      </w:tr>
      <w:tr w:rsidR="004834C9" w:rsidRPr="002A45F3" w14:paraId="636082F6" w14:textId="77777777" w:rsidTr="00392B08">
        <w:trPr>
          <w:trHeight w:val="611"/>
        </w:trPr>
        <w:tc>
          <w:tcPr>
            <w:tcW w:w="10534" w:type="dxa"/>
            <w:vMerge/>
            <w:tcBorders>
              <w:top w:val="single" w:sz="4" w:space="0" w:color="auto"/>
              <w:left w:val="single" w:sz="4" w:space="0" w:color="auto"/>
              <w:bottom w:val="single" w:sz="4" w:space="0" w:color="auto"/>
              <w:right w:val="single" w:sz="4" w:space="0" w:color="auto"/>
            </w:tcBorders>
            <w:vAlign w:val="center"/>
            <w:hideMark/>
          </w:tcPr>
          <w:p w14:paraId="017E3FC1" w14:textId="77777777" w:rsidR="004834C9" w:rsidRPr="002A45F3" w:rsidRDefault="004834C9" w:rsidP="00F956E0">
            <w:pPr>
              <w:spacing w:after="0" w:line="240" w:lineRule="auto"/>
              <w:rPr>
                <w:rFonts w:ascii="Arial" w:eastAsia="Times New Roman" w:hAnsi="Arial" w:cs="Arial"/>
                <w:color w:val="000000"/>
                <w:lang w:eastAsia="hr-HR"/>
              </w:rPr>
            </w:pPr>
          </w:p>
        </w:tc>
      </w:tr>
    </w:tbl>
    <w:p w14:paraId="088D0BE3" w14:textId="4A0CB435" w:rsidR="004834C9" w:rsidRDefault="004834C9" w:rsidP="004834C9">
      <w:pPr>
        <w:rPr>
          <w:rFonts w:ascii="Arial" w:hAnsi="Arial" w:cs="Arial"/>
        </w:rPr>
      </w:pPr>
    </w:p>
    <w:p w14:paraId="646A2E57" w14:textId="5880BEAF" w:rsidR="00C74537" w:rsidRDefault="00C74537" w:rsidP="004834C9">
      <w:pPr>
        <w:rPr>
          <w:rFonts w:ascii="Arial" w:hAnsi="Arial" w:cs="Arial"/>
        </w:rPr>
      </w:pPr>
    </w:p>
    <w:p w14:paraId="40AEFF9A" w14:textId="77777777" w:rsidR="00C74537" w:rsidRPr="002A45F3" w:rsidRDefault="00C74537" w:rsidP="004834C9">
      <w:pPr>
        <w:rPr>
          <w:rFonts w:ascii="Arial" w:hAnsi="Arial" w:cs="Arial"/>
        </w:rPr>
      </w:pPr>
    </w:p>
    <w:p w14:paraId="260DAD5A" w14:textId="3BD9A631" w:rsidR="004834C9" w:rsidRPr="002A45F3" w:rsidRDefault="004834C9" w:rsidP="004834C9">
      <w:pPr>
        <w:rPr>
          <w:rFonts w:ascii="Arial" w:hAnsi="Arial" w:cs="Arial"/>
          <w:b/>
        </w:rPr>
      </w:pPr>
      <w:r w:rsidRPr="002A45F3">
        <w:rPr>
          <w:rFonts w:ascii="Arial" w:hAnsi="Arial" w:cs="Arial"/>
          <w:b/>
        </w:rPr>
        <w:lastRenderedPageBreak/>
        <w:t xml:space="preserve">Pokazatelji rezultata </w:t>
      </w:r>
      <w:r w:rsidR="00061854">
        <w:rPr>
          <w:rFonts w:ascii="Arial" w:hAnsi="Arial" w:cs="Arial"/>
          <w:b/>
        </w:rPr>
        <w:t>:</w:t>
      </w:r>
    </w:p>
    <w:tbl>
      <w:tblPr>
        <w:tblW w:w="10534" w:type="dxa"/>
        <w:tblInd w:w="93" w:type="dxa"/>
        <w:tblLook w:val="04A0" w:firstRow="1" w:lastRow="0" w:firstColumn="1" w:lastColumn="0" w:noHBand="0" w:noVBand="1"/>
      </w:tblPr>
      <w:tblGrid>
        <w:gridCol w:w="1623"/>
        <w:gridCol w:w="2385"/>
        <w:gridCol w:w="1097"/>
        <w:gridCol w:w="1318"/>
        <w:gridCol w:w="1405"/>
        <w:gridCol w:w="1268"/>
        <w:gridCol w:w="1438"/>
      </w:tblGrid>
      <w:tr w:rsidR="004834C9" w:rsidRPr="002A45F3" w14:paraId="239B1740" w14:textId="77777777" w:rsidTr="00392B08">
        <w:trPr>
          <w:trHeight w:val="564"/>
        </w:trPr>
        <w:tc>
          <w:tcPr>
            <w:tcW w:w="1622" w:type="dxa"/>
            <w:tcBorders>
              <w:top w:val="single" w:sz="4" w:space="0" w:color="auto"/>
              <w:left w:val="single" w:sz="4" w:space="0" w:color="auto"/>
              <w:bottom w:val="single" w:sz="4" w:space="0" w:color="auto"/>
              <w:right w:val="single" w:sz="4" w:space="0" w:color="auto"/>
            </w:tcBorders>
            <w:noWrap/>
            <w:vAlign w:val="center"/>
            <w:hideMark/>
          </w:tcPr>
          <w:p w14:paraId="75C01DC6"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Pokazatelj</w:t>
            </w:r>
          </w:p>
          <w:p w14:paraId="66432B17"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rezultata</w:t>
            </w:r>
          </w:p>
        </w:tc>
        <w:tc>
          <w:tcPr>
            <w:tcW w:w="2385" w:type="dxa"/>
            <w:tcBorders>
              <w:top w:val="single" w:sz="4" w:space="0" w:color="auto"/>
              <w:left w:val="nil"/>
              <w:bottom w:val="single" w:sz="4" w:space="0" w:color="auto"/>
              <w:right w:val="single" w:sz="4" w:space="0" w:color="auto"/>
            </w:tcBorders>
            <w:noWrap/>
            <w:vAlign w:val="center"/>
            <w:hideMark/>
          </w:tcPr>
          <w:p w14:paraId="39D8FC6E"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Definicija pokazatelja</w:t>
            </w:r>
          </w:p>
        </w:tc>
        <w:tc>
          <w:tcPr>
            <w:tcW w:w="1097" w:type="dxa"/>
            <w:tcBorders>
              <w:top w:val="single" w:sz="4" w:space="0" w:color="auto"/>
              <w:left w:val="nil"/>
              <w:bottom w:val="single" w:sz="4" w:space="0" w:color="auto"/>
              <w:right w:val="single" w:sz="4" w:space="0" w:color="auto"/>
            </w:tcBorders>
            <w:vAlign w:val="center"/>
          </w:tcPr>
          <w:p w14:paraId="5458D117"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Jedinica</w:t>
            </w:r>
          </w:p>
        </w:tc>
        <w:tc>
          <w:tcPr>
            <w:tcW w:w="1318" w:type="dxa"/>
            <w:tcBorders>
              <w:top w:val="single" w:sz="4" w:space="0" w:color="auto"/>
              <w:left w:val="single" w:sz="4" w:space="0" w:color="auto"/>
              <w:bottom w:val="single" w:sz="4" w:space="0" w:color="auto"/>
              <w:right w:val="single" w:sz="4" w:space="0" w:color="auto"/>
            </w:tcBorders>
            <w:vAlign w:val="center"/>
            <w:hideMark/>
          </w:tcPr>
          <w:p w14:paraId="6E5A43FB" w14:textId="4E0E223B"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Polazna vrijednost 202</w:t>
            </w:r>
            <w:r w:rsidR="0074315A">
              <w:rPr>
                <w:rFonts w:ascii="Arial" w:eastAsia="Times New Roman" w:hAnsi="Arial" w:cs="Arial"/>
                <w:b/>
                <w:color w:val="000000"/>
                <w:lang w:eastAsia="hr-HR"/>
              </w:rPr>
              <w:t>6</w:t>
            </w:r>
            <w:r w:rsidRPr="002A45F3">
              <w:rPr>
                <w:rFonts w:ascii="Arial" w:eastAsia="Times New Roman" w:hAnsi="Arial" w:cs="Arial"/>
                <w:b/>
                <w:color w:val="000000"/>
                <w:lang w:eastAsia="hr-HR"/>
              </w:rPr>
              <w:t>.</w:t>
            </w:r>
          </w:p>
        </w:tc>
        <w:tc>
          <w:tcPr>
            <w:tcW w:w="1405" w:type="dxa"/>
            <w:tcBorders>
              <w:top w:val="single" w:sz="4" w:space="0" w:color="auto"/>
              <w:left w:val="nil"/>
              <w:bottom w:val="single" w:sz="4" w:space="0" w:color="auto"/>
              <w:right w:val="single" w:sz="4" w:space="0" w:color="auto"/>
            </w:tcBorders>
            <w:vAlign w:val="center"/>
            <w:hideMark/>
          </w:tcPr>
          <w:p w14:paraId="17EEF237"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44CEEF89" w14:textId="415FE35E"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74315A">
              <w:rPr>
                <w:rFonts w:ascii="Arial" w:eastAsia="Times New Roman" w:hAnsi="Arial" w:cs="Arial"/>
                <w:b/>
                <w:color w:val="000000"/>
                <w:lang w:eastAsia="hr-HR"/>
              </w:rPr>
              <w:t>7</w:t>
            </w:r>
            <w:r w:rsidRPr="002A45F3">
              <w:rPr>
                <w:rFonts w:ascii="Arial" w:eastAsia="Times New Roman" w:hAnsi="Arial" w:cs="Arial"/>
                <w:b/>
                <w:color w:val="000000"/>
                <w:lang w:eastAsia="hr-HR"/>
              </w:rPr>
              <w:t>.</w:t>
            </w:r>
          </w:p>
        </w:tc>
        <w:tc>
          <w:tcPr>
            <w:tcW w:w="1268" w:type="dxa"/>
            <w:tcBorders>
              <w:top w:val="single" w:sz="4" w:space="0" w:color="auto"/>
              <w:left w:val="nil"/>
              <w:bottom w:val="single" w:sz="4" w:space="0" w:color="auto"/>
              <w:right w:val="single" w:sz="4" w:space="0" w:color="auto"/>
            </w:tcBorders>
            <w:vAlign w:val="center"/>
          </w:tcPr>
          <w:p w14:paraId="51C84684"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0B461770" w14:textId="6FC024CB"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74315A">
              <w:rPr>
                <w:rFonts w:ascii="Arial" w:eastAsia="Times New Roman" w:hAnsi="Arial" w:cs="Arial"/>
                <w:b/>
                <w:color w:val="000000"/>
                <w:lang w:eastAsia="hr-HR"/>
              </w:rPr>
              <w:t>8</w:t>
            </w:r>
            <w:r w:rsidRPr="002A45F3">
              <w:rPr>
                <w:rFonts w:ascii="Arial" w:eastAsia="Times New Roman" w:hAnsi="Arial" w:cs="Arial"/>
                <w:b/>
                <w:color w:val="000000"/>
                <w:lang w:eastAsia="hr-HR"/>
              </w:rPr>
              <w:t>.</w:t>
            </w:r>
          </w:p>
        </w:tc>
        <w:tc>
          <w:tcPr>
            <w:tcW w:w="1439" w:type="dxa"/>
            <w:tcBorders>
              <w:top w:val="single" w:sz="4" w:space="0" w:color="auto"/>
              <w:left w:val="nil"/>
              <w:bottom w:val="single" w:sz="4" w:space="0" w:color="auto"/>
              <w:right w:val="single" w:sz="4" w:space="0" w:color="auto"/>
            </w:tcBorders>
            <w:vAlign w:val="center"/>
          </w:tcPr>
          <w:p w14:paraId="1AFDE33B"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1903031C" w14:textId="605D7E31"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74315A">
              <w:rPr>
                <w:rFonts w:ascii="Arial" w:eastAsia="Times New Roman" w:hAnsi="Arial" w:cs="Arial"/>
                <w:b/>
                <w:color w:val="000000"/>
                <w:lang w:eastAsia="hr-HR"/>
              </w:rPr>
              <w:t>9</w:t>
            </w:r>
            <w:r w:rsidRPr="002A45F3">
              <w:rPr>
                <w:rFonts w:ascii="Arial" w:eastAsia="Times New Roman" w:hAnsi="Arial" w:cs="Arial"/>
                <w:b/>
                <w:color w:val="000000"/>
                <w:lang w:eastAsia="hr-HR"/>
              </w:rPr>
              <w:t>.</w:t>
            </w:r>
          </w:p>
        </w:tc>
      </w:tr>
      <w:tr w:rsidR="004834C9" w:rsidRPr="002A45F3" w14:paraId="5038630D" w14:textId="77777777" w:rsidTr="00392B08">
        <w:trPr>
          <w:trHeight w:val="282"/>
        </w:trPr>
        <w:tc>
          <w:tcPr>
            <w:tcW w:w="1622" w:type="dxa"/>
            <w:tcBorders>
              <w:top w:val="single" w:sz="4" w:space="0" w:color="auto"/>
              <w:left w:val="single" w:sz="4" w:space="0" w:color="auto"/>
              <w:bottom w:val="single" w:sz="4" w:space="0" w:color="auto"/>
              <w:right w:val="single" w:sz="4" w:space="0" w:color="auto"/>
            </w:tcBorders>
            <w:vAlign w:val="center"/>
            <w:hideMark/>
          </w:tcPr>
          <w:p w14:paraId="0FD7B012" w14:textId="27DDB24F" w:rsidR="004834C9" w:rsidRPr="00FC130F" w:rsidRDefault="00FC130F" w:rsidP="00FC130F">
            <w:pPr>
              <w:pStyle w:val="NoSpacing"/>
              <w:jc w:val="center"/>
              <w:rPr>
                <w:rFonts w:ascii="Arial" w:eastAsia="Times New Roman" w:hAnsi="Arial" w:cs="Arial"/>
                <w:color w:val="000000"/>
                <w:lang w:eastAsia="hr-HR"/>
              </w:rPr>
            </w:pPr>
            <w:r w:rsidRPr="00FC130F">
              <w:rPr>
                <w:rFonts w:ascii="Arial" w:hAnsi="Arial" w:cs="Arial"/>
              </w:rPr>
              <w:t>Udio pravovremeno isplaćenih plaća</w:t>
            </w:r>
          </w:p>
        </w:tc>
        <w:tc>
          <w:tcPr>
            <w:tcW w:w="2385" w:type="dxa"/>
            <w:tcBorders>
              <w:top w:val="nil"/>
              <w:left w:val="nil"/>
              <w:bottom w:val="single" w:sz="4" w:space="0" w:color="auto"/>
              <w:right w:val="single" w:sz="4" w:space="0" w:color="auto"/>
            </w:tcBorders>
            <w:noWrap/>
            <w:vAlign w:val="center"/>
            <w:hideMark/>
          </w:tcPr>
          <w:p w14:paraId="608A5065" w14:textId="48FB31F9" w:rsidR="004834C9" w:rsidRPr="00FC130F" w:rsidRDefault="00FC130F" w:rsidP="00FC130F">
            <w:pPr>
              <w:pStyle w:val="NoSpacing"/>
              <w:jc w:val="center"/>
              <w:rPr>
                <w:rFonts w:ascii="Arial" w:eastAsia="Times New Roman" w:hAnsi="Arial" w:cs="Arial"/>
                <w:color w:val="000000"/>
                <w:lang w:eastAsia="hr-HR"/>
              </w:rPr>
            </w:pPr>
            <w:r w:rsidRPr="00FC130F">
              <w:rPr>
                <w:rFonts w:ascii="Arial" w:hAnsi="Arial" w:cs="Arial"/>
              </w:rPr>
              <w:t>Postotak plaća isplaćenih zaposlenicima u zakonskom roku</w:t>
            </w:r>
          </w:p>
        </w:tc>
        <w:tc>
          <w:tcPr>
            <w:tcW w:w="1097" w:type="dxa"/>
            <w:tcBorders>
              <w:top w:val="nil"/>
              <w:left w:val="nil"/>
              <w:bottom w:val="single" w:sz="4" w:space="0" w:color="auto"/>
              <w:right w:val="single" w:sz="4" w:space="0" w:color="auto"/>
            </w:tcBorders>
            <w:vAlign w:val="center"/>
          </w:tcPr>
          <w:p w14:paraId="353B12D3" w14:textId="4F43C5F9" w:rsidR="004834C9" w:rsidRPr="00FC130F" w:rsidRDefault="00FC130F" w:rsidP="00FC130F">
            <w:pPr>
              <w:pStyle w:val="NoSpacing"/>
              <w:jc w:val="center"/>
              <w:rPr>
                <w:rFonts w:ascii="Arial" w:eastAsia="Times New Roman" w:hAnsi="Arial" w:cs="Arial"/>
                <w:color w:val="000000"/>
                <w:lang w:eastAsia="hr-HR"/>
              </w:rPr>
            </w:pPr>
            <w:r w:rsidRPr="00FC130F">
              <w:rPr>
                <w:rFonts w:ascii="Arial" w:eastAsia="Times New Roman" w:hAnsi="Arial" w:cs="Arial"/>
                <w:color w:val="000000"/>
                <w:lang w:eastAsia="hr-HR"/>
              </w:rPr>
              <w:t>Postotak</w:t>
            </w:r>
          </w:p>
        </w:tc>
        <w:tc>
          <w:tcPr>
            <w:tcW w:w="1318" w:type="dxa"/>
            <w:tcBorders>
              <w:top w:val="single" w:sz="4" w:space="0" w:color="auto"/>
              <w:left w:val="single" w:sz="4" w:space="0" w:color="auto"/>
              <w:bottom w:val="single" w:sz="4" w:space="0" w:color="auto"/>
              <w:right w:val="single" w:sz="4" w:space="0" w:color="auto"/>
            </w:tcBorders>
            <w:noWrap/>
            <w:vAlign w:val="center"/>
            <w:hideMark/>
          </w:tcPr>
          <w:p w14:paraId="364E0437" w14:textId="67B8E72F" w:rsidR="004834C9" w:rsidRPr="00FC130F" w:rsidRDefault="00FC130F" w:rsidP="00FC130F">
            <w:pPr>
              <w:pStyle w:val="NoSpacing"/>
              <w:jc w:val="center"/>
              <w:rPr>
                <w:rFonts w:ascii="Arial" w:eastAsia="Times New Roman" w:hAnsi="Arial" w:cs="Arial"/>
                <w:color w:val="000000"/>
                <w:lang w:eastAsia="hr-HR"/>
              </w:rPr>
            </w:pPr>
            <w:r w:rsidRPr="00FC130F">
              <w:rPr>
                <w:rFonts w:ascii="Arial" w:eastAsia="Times New Roman" w:hAnsi="Arial" w:cs="Arial"/>
                <w:color w:val="000000"/>
                <w:lang w:eastAsia="hr-HR"/>
              </w:rPr>
              <w:t>100</w:t>
            </w:r>
          </w:p>
        </w:tc>
        <w:tc>
          <w:tcPr>
            <w:tcW w:w="1405" w:type="dxa"/>
            <w:tcBorders>
              <w:top w:val="nil"/>
              <w:left w:val="nil"/>
              <w:bottom w:val="single" w:sz="4" w:space="0" w:color="auto"/>
              <w:right w:val="single" w:sz="4" w:space="0" w:color="auto"/>
            </w:tcBorders>
            <w:noWrap/>
            <w:vAlign w:val="center"/>
            <w:hideMark/>
          </w:tcPr>
          <w:p w14:paraId="6A048A78" w14:textId="3B89EC16" w:rsidR="004834C9" w:rsidRPr="00FC130F" w:rsidRDefault="00FC130F" w:rsidP="00FC130F">
            <w:pPr>
              <w:pStyle w:val="NoSpacing"/>
              <w:jc w:val="center"/>
              <w:rPr>
                <w:rFonts w:ascii="Arial" w:eastAsia="Times New Roman" w:hAnsi="Arial" w:cs="Arial"/>
                <w:color w:val="000000"/>
                <w:lang w:eastAsia="hr-HR"/>
              </w:rPr>
            </w:pPr>
            <w:r w:rsidRPr="00FC130F">
              <w:rPr>
                <w:rFonts w:ascii="Arial" w:eastAsia="Times New Roman" w:hAnsi="Arial" w:cs="Arial"/>
                <w:color w:val="000000"/>
                <w:lang w:eastAsia="hr-HR"/>
              </w:rPr>
              <w:t>100</w:t>
            </w:r>
          </w:p>
        </w:tc>
        <w:tc>
          <w:tcPr>
            <w:tcW w:w="1268" w:type="dxa"/>
            <w:tcBorders>
              <w:top w:val="nil"/>
              <w:left w:val="nil"/>
              <w:bottom w:val="single" w:sz="4" w:space="0" w:color="auto"/>
              <w:right w:val="single" w:sz="4" w:space="0" w:color="auto"/>
            </w:tcBorders>
            <w:vAlign w:val="center"/>
          </w:tcPr>
          <w:p w14:paraId="4B410B4A" w14:textId="3532E50E" w:rsidR="004834C9" w:rsidRPr="00FC130F" w:rsidRDefault="00FC130F" w:rsidP="00FC130F">
            <w:pPr>
              <w:pStyle w:val="NoSpacing"/>
              <w:jc w:val="center"/>
              <w:rPr>
                <w:rFonts w:ascii="Arial" w:eastAsia="Times New Roman" w:hAnsi="Arial" w:cs="Arial"/>
                <w:color w:val="000000"/>
                <w:lang w:eastAsia="hr-HR"/>
              </w:rPr>
            </w:pPr>
            <w:r w:rsidRPr="00FC130F">
              <w:rPr>
                <w:rFonts w:ascii="Arial" w:eastAsia="Times New Roman" w:hAnsi="Arial" w:cs="Arial"/>
                <w:color w:val="000000"/>
                <w:lang w:eastAsia="hr-HR"/>
              </w:rPr>
              <w:t>100</w:t>
            </w:r>
          </w:p>
        </w:tc>
        <w:tc>
          <w:tcPr>
            <w:tcW w:w="1439" w:type="dxa"/>
            <w:tcBorders>
              <w:top w:val="nil"/>
              <w:left w:val="nil"/>
              <w:bottom w:val="single" w:sz="4" w:space="0" w:color="auto"/>
              <w:right w:val="single" w:sz="4" w:space="0" w:color="auto"/>
            </w:tcBorders>
            <w:vAlign w:val="center"/>
          </w:tcPr>
          <w:p w14:paraId="195AECBA" w14:textId="2A1EA06F" w:rsidR="004834C9" w:rsidRPr="00FC130F" w:rsidRDefault="00FC130F" w:rsidP="00FC130F">
            <w:pPr>
              <w:pStyle w:val="NoSpacing"/>
              <w:jc w:val="center"/>
              <w:rPr>
                <w:rFonts w:ascii="Arial" w:eastAsia="Times New Roman" w:hAnsi="Arial" w:cs="Arial"/>
                <w:color w:val="000000"/>
                <w:lang w:eastAsia="hr-HR"/>
              </w:rPr>
            </w:pPr>
            <w:r w:rsidRPr="00FC130F">
              <w:rPr>
                <w:rFonts w:ascii="Arial" w:eastAsia="Times New Roman" w:hAnsi="Arial" w:cs="Arial"/>
                <w:color w:val="000000"/>
                <w:lang w:eastAsia="hr-HR"/>
              </w:rPr>
              <w:t>100</w:t>
            </w:r>
          </w:p>
        </w:tc>
      </w:tr>
      <w:tr w:rsidR="004834C9" w:rsidRPr="002A45F3" w14:paraId="3C3646FE" w14:textId="77777777" w:rsidTr="00392B08">
        <w:trPr>
          <w:trHeight w:val="282"/>
        </w:trPr>
        <w:tc>
          <w:tcPr>
            <w:tcW w:w="1622" w:type="dxa"/>
            <w:tcBorders>
              <w:top w:val="single" w:sz="4" w:space="0" w:color="auto"/>
              <w:left w:val="single" w:sz="4" w:space="0" w:color="auto"/>
              <w:bottom w:val="single" w:sz="4" w:space="0" w:color="auto"/>
              <w:right w:val="single" w:sz="4" w:space="0" w:color="auto"/>
            </w:tcBorders>
            <w:noWrap/>
            <w:vAlign w:val="center"/>
            <w:hideMark/>
          </w:tcPr>
          <w:p w14:paraId="1E3CCE81" w14:textId="18AF0BD6" w:rsidR="004834C9" w:rsidRPr="00FC130F" w:rsidRDefault="00FC130F" w:rsidP="00FC130F">
            <w:pPr>
              <w:pStyle w:val="NoSpacing"/>
              <w:jc w:val="center"/>
              <w:rPr>
                <w:rFonts w:ascii="Arial" w:eastAsia="Times New Roman" w:hAnsi="Arial" w:cs="Arial"/>
                <w:color w:val="000000"/>
                <w:lang w:eastAsia="hr-HR"/>
              </w:rPr>
            </w:pPr>
            <w:r w:rsidRPr="00FC130F">
              <w:rPr>
                <w:rFonts w:ascii="Arial" w:hAnsi="Arial" w:cs="Arial"/>
              </w:rPr>
              <w:t>Udio isplaćenih materijalnih prava</w:t>
            </w:r>
          </w:p>
        </w:tc>
        <w:tc>
          <w:tcPr>
            <w:tcW w:w="2385" w:type="dxa"/>
            <w:tcBorders>
              <w:top w:val="nil"/>
              <w:left w:val="nil"/>
              <w:bottom w:val="single" w:sz="4" w:space="0" w:color="auto"/>
              <w:right w:val="single" w:sz="4" w:space="0" w:color="auto"/>
            </w:tcBorders>
            <w:noWrap/>
            <w:vAlign w:val="center"/>
            <w:hideMark/>
          </w:tcPr>
          <w:p w14:paraId="1DCAEA1B" w14:textId="7C8A147D" w:rsidR="004834C9" w:rsidRPr="00FC130F" w:rsidRDefault="00FC130F" w:rsidP="00FC130F">
            <w:pPr>
              <w:pStyle w:val="NoSpacing"/>
              <w:jc w:val="center"/>
              <w:rPr>
                <w:rFonts w:ascii="Arial" w:eastAsia="Times New Roman" w:hAnsi="Arial" w:cs="Arial"/>
                <w:color w:val="000000"/>
                <w:lang w:eastAsia="hr-HR"/>
              </w:rPr>
            </w:pPr>
            <w:r w:rsidRPr="00FC130F">
              <w:rPr>
                <w:rFonts w:ascii="Arial" w:hAnsi="Arial" w:cs="Arial"/>
              </w:rPr>
              <w:t>Postotak isplaćenih materijalnih prava (božićnice, regres, jubilarne nagrade i dr.)</w:t>
            </w:r>
          </w:p>
        </w:tc>
        <w:tc>
          <w:tcPr>
            <w:tcW w:w="1097" w:type="dxa"/>
            <w:tcBorders>
              <w:top w:val="nil"/>
              <w:left w:val="nil"/>
              <w:bottom w:val="single" w:sz="4" w:space="0" w:color="auto"/>
              <w:right w:val="single" w:sz="4" w:space="0" w:color="auto"/>
            </w:tcBorders>
            <w:vAlign w:val="center"/>
          </w:tcPr>
          <w:p w14:paraId="0C83CCFA" w14:textId="64986509" w:rsidR="004834C9" w:rsidRPr="00FC130F" w:rsidRDefault="00FC130F" w:rsidP="00FC130F">
            <w:pPr>
              <w:pStyle w:val="NoSpacing"/>
              <w:jc w:val="center"/>
              <w:rPr>
                <w:rFonts w:ascii="Arial" w:eastAsia="Times New Roman" w:hAnsi="Arial" w:cs="Arial"/>
                <w:color w:val="000000"/>
                <w:lang w:eastAsia="hr-HR"/>
              </w:rPr>
            </w:pPr>
            <w:r w:rsidRPr="00FC130F">
              <w:rPr>
                <w:rFonts w:ascii="Arial" w:eastAsia="Times New Roman" w:hAnsi="Arial" w:cs="Arial"/>
                <w:color w:val="000000"/>
                <w:lang w:eastAsia="hr-HR"/>
              </w:rPr>
              <w:t>Postotak</w:t>
            </w:r>
          </w:p>
        </w:tc>
        <w:tc>
          <w:tcPr>
            <w:tcW w:w="1318" w:type="dxa"/>
            <w:tcBorders>
              <w:top w:val="single" w:sz="4" w:space="0" w:color="auto"/>
              <w:left w:val="single" w:sz="4" w:space="0" w:color="auto"/>
              <w:bottom w:val="single" w:sz="4" w:space="0" w:color="auto"/>
              <w:right w:val="single" w:sz="4" w:space="0" w:color="auto"/>
            </w:tcBorders>
            <w:noWrap/>
            <w:vAlign w:val="center"/>
            <w:hideMark/>
          </w:tcPr>
          <w:p w14:paraId="375B4B04" w14:textId="5840E769" w:rsidR="004834C9" w:rsidRPr="00FC130F" w:rsidRDefault="00FC130F" w:rsidP="00FC130F">
            <w:pPr>
              <w:pStyle w:val="NoSpacing"/>
              <w:jc w:val="center"/>
              <w:rPr>
                <w:rFonts w:ascii="Arial" w:eastAsia="Times New Roman" w:hAnsi="Arial" w:cs="Arial"/>
                <w:color w:val="000000"/>
                <w:lang w:eastAsia="hr-HR"/>
              </w:rPr>
            </w:pPr>
            <w:r w:rsidRPr="00FC130F">
              <w:rPr>
                <w:rFonts w:ascii="Arial" w:eastAsia="Times New Roman" w:hAnsi="Arial" w:cs="Arial"/>
                <w:color w:val="000000"/>
                <w:lang w:eastAsia="hr-HR"/>
              </w:rPr>
              <w:t>100</w:t>
            </w:r>
          </w:p>
        </w:tc>
        <w:tc>
          <w:tcPr>
            <w:tcW w:w="1405" w:type="dxa"/>
            <w:tcBorders>
              <w:top w:val="nil"/>
              <w:left w:val="nil"/>
              <w:bottom w:val="single" w:sz="4" w:space="0" w:color="auto"/>
              <w:right w:val="single" w:sz="4" w:space="0" w:color="auto"/>
            </w:tcBorders>
            <w:noWrap/>
            <w:vAlign w:val="center"/>
            <w:hideMark/>
          </w:tcPr>
          <w:p w14:paraId="4459BB22" w14:textId="4CFA857B" w:rsidR="004834C9" w:rsidRPr="00FC130F" w:rsidRDefault="00FC130F" w:rsidP="00FC130F">
            <w:pPr>
              <w:pStyle w:val="NoSpacing"/>
              <w:jc w:val="center"/>
              <w:rPr>
                <w:rFonts w:ascii="Arial" w:eastAsia="Times New Roman" w:hAnsi="Arial" w:cs="Arial"/>
                <w:color w:val="000000"/>
                <w:lang w:eastAsia="hr-HR"/>
              </w:rPr>
            </w:pPr>
            <w:r w:rsidRPr="00FC130F">
              <w:rPr>
                <w:rFonts w:ascii="Arial" w:eastAsia="Times New Roman" w:hAnsi="Arial" w:cs="Arial"/>
                <w:color w:val="000000"/>
                <w:lang w:eastAsia="hr-HR"/>
              </w:rPr>
              <w:t>100</w:t>
            </w:r>
          </w:p>
        </w:tc>
        <w:tc>
          <w:tcPr>
            <w:tcW w:w="1268" w:type="dxa"/>
            <w:tcBorders>
              <w:top w:val="nil"/>
              <w:left w:val="nil"/>
              <w:bottom w:val="single" w:sz="4" w:space="0" w:color="auto"/>
              <w:right w:val="single" w:sz="4" w:space="0" w:color="auto"/>
            </w:tcBorders>
            <w:vAlign w:val="center"/>
          </w:tcPr>
          <w:p w14:paraId="416CE9A8" w14:textId="41DF8D76" w:rsidR="004834C9" w:rsidRPr="00FC130F" w:rsidRDefault="00FC130F" w:rsidP="00FC130F">
            <w:pPr>
              <w:pStyle w:val="NoSpacing"/>
              <w:jc w:val="center"/>
              <w:rPr>
                <w:rFonts w:ascii="Arial" w:eastAsia="Times New Roman" w:hAnsi="Arial" w:cs="Arial"/>
                <w:color w:val="000000"/>
                <w:lang w:eastAsia="hr-HR"/>
              </w:rPr>
            </w:pPr>
            <w:r w:rsidRPr="00FC130F">
              <w:rPr>
                <w:rFonts w:ascii="Arial" w:eastAsia="Times New Roman" w:hAnsi="Arial" w:cs="Arial"/>
                <w:color w:val="000000"/>
                <w:lang w:eastAsia="hr-HR"/>
              </w:rPr>
              <w:t>100</w:t>
            </w:r>
          </w:p>
        </w:tc>
        <w:tc>
          <w:tcPr>
            <w:tcW w:w="1439" w:type="dxa"/>
            <w:tcBorders>
              <w:top w:val="nil"/>
              <w:left w:val="nil"/>
              <w:bottom w:val="single" w:sz="4" w:space="0" w:color="auto"/>
              <w:right w:val="single" w:sz="4" w:space="0" w:color="auto"/>
            </w:tcBorders>
            <w:vAlign w:val="center"/>
          </w:tcPr>
          <w:p w14:paraId="0A4CB7DD" w14:textId="5A1DFC36" w:rsidR="004834C9" w:rsidRPr="00FC130F" w:rsidRDefault="00FC130F" w:rsidP="00FC130F">
            <w:pPr>
              <w:pStyle w:val="NoSpacing"/>
              <w:jc w:val="center"/>
              <w:rPr>
                <w:rFonts w:ascii="Arial" w:eastAsia="Times New Roman" w:hAnsi="Arial" w:cs="Arial"/>
                <w:color w:val="000000"/>
                <w:lang w:eastAsia="hr-HR"/>
              </w:rPr>
            </w:pPr>
            <w:r w:rsidRPr="00FC130F">
              <w:rPr>
                <w:rFonts w:ascii="Arial" w:eastAsia="Times New Roman" w:hAnsi="Arial" w:cs="Arial"/>
                <w:color w:val="000000"/>
                <w:lang w:eastAsia="hr-HR"/>
              </w:rPr>
              <w:t>100</w:t>
            </w:r>
          </w:p>
        </w:tc>
      </w:tr>
      <w:tr w:rsidR="004834C9" w:rsidRPr="002A45F3" w14:paraId="15CF74B5" w14:textId="77777777" w:rsidTr="00392B08">
        <w:trPr>
          <w:trHeight w:val="282"/>
        </w:trPr>
        <w:tc>
          <w:tcPr>
            <w:tcW w:w="1622" w:type="dxa"/>
            <w:tcBorders>
              <w:top w:val="single" w:sz="4" w:space="0" w:color="auto"/>
              <w:left w:val="single" w:sz="4" w:space="0" w:color="auto"/>
              <w:bottom w:val="single" w:sz="4" w:space="0" w:color="auto"/>
              <w:right w:val="single" w:sz="4" w:space="0" w:color="auto"/>
            </w:tcBorders>
            <w:noWrap/>
            <w:vAlign w:val="center"/>
            <w:hideMark/>
          </w:tcPr>
          <w:p w14:paraId="094E5079" w14:textId="38B2219C" w:rsidR="004834C9" w:rsidRPr="00FC130F" w:rsidRDefault="00FC130F" w:rsidP="00FC130F">
            <w:pPr>
              <w:pStyle w:val="NoSpacing"/>
              <w:jc w:val="center"/>
              <w:rPr>
                <w:rFonts w:ascii="Arial" w:eastAsia="Times New Roman" w:hAnsi="Arial" w:cs="Arial"/>
                <w:color w:val="000000"/>
                <w:lang w:eastAsia="hr-HR"/>
              </w:rPr>
            </w:pPr>
            <w:r w:rsidRPr="00FC130F">
              <w:rPr>
                <w:rFonts w:ascii="Arial" w:hAnsi="Arial" w:cs="Arial"/>
              </w:rPr>
              <w:t>Udio podmirenih troškova prijevoza zaposlenika</w:t>
            </w:r>
          </w:p>
        </w:tc>
        <w:tc>
          <w:tcPr>
            <w:tcW w:w="2385" w:type="dxa"/>
            <w:tcBorders>
              <w:top w:val="nil"/>
              <w:left w:val="nil"/>
              <w:bottom w:val="single" w:sz="4" w:space="0" w:color="auto"/>
              <w:right w:val="single" w:sz="4" w:space="0" w:color="auto"/>
            </w:tcBorders>
            <w:noWrap/>
            <w:vAlign w:val="center"/>
            <w:hideMark/>
          </w:tcPr>
          <w:p w14:paraId="1C71EF67" w14:textId="3842B02C" w:rsidR="004834C9" w:rsidRPr="00FC130F" w:rsidRDefault="00FC130F" w:rsidP="00FC130F">
            <w:pPr>
              <w:pStyle w:val="NoSpacing"/>
              <w:jc w:val="center"/>
              <w:rPr>
                <w:rFonts w:ascii="Arial" w:eastAsia="Times New Roman" w:hAnsi="Arial" w:cs="Arial"/>
                <w:color w:val="000000"/>
                <w:lang w:eastAsia="hr-HR"/>
              </w:rPr>
            </w:pPr>
            <w:r w:rsidRPr="00FC130F">
              <w:rPr>
                <w:rFonts w:ascii="Arial" w:hAnsi="Arial" w:cs="Arial"/>
              </w:rPr>
              <w:t>Postotak podmirenih troškova prijevoza zaposlenika sukladno važećim propisima</w:t>
            </w:r>
          </w:p>
        </w:tc>
        <w:tc>
          <w:tcPr>
            <w:tcW w:w="1097" w:type="dxa"/>
            <w:tcBorders>
              <w:top w:val="nil"/>
              <w:left w:val="nil"/>
              <w:bottom w:val="single" w:sz="4" w:space="0" w:color="auto"/>
              <w:right w:val="single" w:sz="4" w:space="0" w:color="auto"/>
            </w:tcBorders>
            <w:vAlign w:val="center"/>
          </w:tcPr>
          <w:p w14:paraId="59F9F3CB" w14:textId="4568F75D" w:rsidR="004834C9" w:rsidRPr="00FC130F" w:rsidRDefault="00FC130F" w:rsidP="00FC130F">
            <w:pPr>
              <w:pStyle w:val="NoSpacing"/>
              <w:jc w:val="center"/>
              <w:rPr>
                <w:rFonts w:ascii="Arial" w:eastAsia="Times New Roman" w:hAnsi="Arial" w:cs="Arial"/>
                <w:color w:val="000000"/>
                <w:lang w:eastAsia="hr-HR"/>
              </w:rPr>
            </w:pPr>
            <w:r w:rsidRPr="00FC130F">
              <w:rPr>
                <w:rFonts w:ascii="Arial" w:eastAsia="Times New Roman" w:hAnsi="Arial" w:cs="Arial"/>
                <w:color w:val="000000"/>
                <w:lang w:eastAsia="hr-HR"/>
              </w:rPr>
              <w:t>Postotak</w:t>
            </w:r>
          </w:p>
        </w:tc>
        <w:tc>
          <w:tcPr>
            <w:tcW w:w="1318" w:type="dxa"/>
            <w:tcBorders>
              <w:top w:val="single" w:sz="4" w:space="0" w:color="auto"/>
              <w:left w:val="single" w:sz="4" w:space="0" w:color="auto"/>
              <w:bottom w:val="single" w:sz="4" w:space="0" w:color="auto"/>
              <w:right w:val="single" w:sz="4" w:space="0" w:color="auto"/>
            </w:tcBorders>
            <w:noWrap/>
            <w:vAlign w:val="center"/>
            <w:hideMark/>
          </w:tcPr>
          <w:p w14:paraId="650AA77C" w14:textId="716D6CAF" w:rsidR="004834C9" w:rsidRPr="00FC130F" w:rsidRDefault="00FC130F" w:rsidP="00FC130F">
            <w:pPr>
              <w:pStyle w:val="NoSpacing"/>
              <w:jc w:val="center"/>
              <w:rPr>
                <w:rFonts w:ascii="Arial" w:eastAsia="Times New Roman" w:hAnsi="Arial" w:cs="Arial"/>
                <w:color w:val="000000"/>
                <w:lang w:eastAsia="hr-HR"/>
              </w:rPr>
            </w:pPr>
            <w:r w:rsidRPr="00FC130F">
              <w:rPr>
                <w:rFonts w:ascii="Arial" w:eastAsia="Times New Roman" w:hAnsi="Arial" w:cs="Arial"/>
                <w:color w:val="000000"/>
                <w:lang w:eastAsia="hr-HR"/>
              </w:rPr>
              <w:t>100</w:t>
            </w:r>
          </w:p>
        </w:tc>
        <w:tc>
          <w:tcPr>
            <w:tcW w:w="1405" w:type="dxa"/>
            <w:tcBorders>
              <w:top w:val="nil"/>
              <w:left w:val="nil"/>
              <w:bottom w:val="single" w:sz="4" w:space="0" w:color="auto"/>
              <w:right w:val="single" w:sz="4" w:space="0" w:color="auto"/>
            </w:tcBorders>
            <w:noWrap/>
            <w:vAlign w:val="center"/>
            <w:hideMark/>
          </w:tcPr>
          <w:p w14:paraId="64C819BC" w14:textId="0DEF7A93" w:rsidR="004834C9" w:rsidRPr="00FC130F" w:rsidRDefault="00FC130F" w:rsidP="00FC130F">
            <w:pPr>
              <w:pStyle w:val="NoSpacing"/>
              <w:jc w:val="center"/>
              <w:rPr>
                <w:rFonts w:ascii="Arial" w:eastAsia="Times New Roman" w:hAnsi="Arial" w:cs="Arial"/>
                <w:color w:val="000000"/>
                <w:lang w:eastAsia="hr-HR"/>
              </w:rPr>
            </w:pPr>
            <w:r w:rsidRPr="00FC130F">
              <w:rPr>
                <w:rFonts w:ascii="Arial" w:eastAsia="Times New Roman" w:hAnsi="Arial" w:cs="Arial"/>
                <w:color w:val="000000"/>
                <w:lang w:eastAsia="hr-HR"/>
              </w:rPr>
              <w:t>100</w:t>
            </w:r>
          </w:p>
        </w:tc>
        <w:tc>
          <w:tcPr>
            <w:tcW w:w="1268" w:type="dxa"/>
            <w:tcBorders>
              <w:top w:val="nil"/>
              <w:left w:val="nil"/>
              <w:bottom w:val="single" w:sz="4" w:space="0" w:color="auto"/>
              <w:right w:val="single" w:sz="4" w:space="0" w:color="auto"/>
            </w:tcBorders>
            <w:vAlign w:val="center"/>
          </w:tcPr>
          <w:p w14:paraId="6B902B65" w14:textId="373E1CC4" w:rsidR="004834C9" w:rsidRPr="00FC130F" w:rsidRDefault="00FC130F" w:rsidP="00FC130F">
            <w:pPr>
              <w:pStyle w:val="NoSpacing"/>
              <w:jc w:val="center"/>
              <w:rPr>
                <w:rFonts w:ascii="Arial" w:eastAsia="Times New Roman" w:hAnsi="Arial" w:cs="Arial"/>
                <w:color w:val="000000"/>
                <w:lang w:eastAsia="hr-HR"/>
              </w:rPr>
            </w:pPr>
            <w:r w:rsidRPr="00FC130F">
              <w:rPr>
                <w:rFonts w:ascii="Arial" w:eastAsia="Times New Roman" w:hAnsi="Arial" w:cs="Arial"/>
                <w:color w:val="000000"/>
                <w:lang w:eastAsia="hr-HR"/>
              </w:rPr>
              <w:t>100</w:t>
            </w:r>
          </w:p>
        </w:tc>
        <w:tc>
          <w:tcPr>
            <w:tcW w:w="1439" w:type="dxa"/>
            <w:tcBorders>
              <w:top w:val="nil"/>
              <w:left w:val="nil"/>
              <w:bottom w:val="single" w:sz="4" w:space="0" w:color="auto"/>
              <w:right w:val="single" w:sz="4" w:space="0" w:color="auto"/>
            </w:tcBorders>
            <w:vAlign w:val="center"/>
          </w:tcPr>
          <w:p w14:paraId="14DDA353" w14:textId="23B3EF97" w:rsidR="004834C9" w:rsidRPr="00FC130F" w:rsidRDefault="00FC130F" w:rsidP="00FC130F">
            <w:pPr>
              <w:pStyle w:val="NoSpacing"/>
              <w:jc w:val="center"/>
              <w:rPr>
                <w:rFonts w:ascii="Arial" w:eastAsia="Times New Roman" w:hAnsi="Arial" w:cs="Arial"/>
                <w:color w:val="000000"/>
                <w:lang w:eastAsia="hr-HR"/>
              </w:rPr>
            </w:pPr>
            <w:r w:rsidRPr="00FC130F">
              <w:rPr>
                <w:rFonts w:ascii="Arial" w:eastAsia="Times New Roman" w:hAnsi="Arial" w:cs="Arial"/>
                <w:color w:val="000000"/>
                <w:lang w:eastAsia="hr-HR"/>
              </w:rPr>
              <w:t>100</w:t>
            </w:r>
          </w:p>
        </w:tc>
      </w:tr>
    </w:tbl>
    <w:p w14:paraId="31320B9B" w14:textId="77777777" w:rsidR="005A5231" w:rsidRDefault="005A5231" w:rsidP="005A5231">
      <w:pPr>
        <w:pStyle w:val="ListParagraph"/>
        <w:spacing w:after="0"/>
        <w:rPr>
          <w:rFonts w:ascii="Arial" w:hAnsi="Arial" w:cs="Arial"/>
          <w:b/>
        </w:rPr>
      </w:pPr>
      <w:bookmarkStart w:id="5" w:name="_Hlk208836238"/>
    </w:p>
    <w:p w14:paraId="5E438692" w14:textId="6FAF3FDE" w:rsidR="00C45D1E" w:rsidRPr="002A45F3" w:rsidRDefault="00C45D1E" w:rsidP="00C45D1E">
      <w:pPr>
        <w:pStyle w:val="ListParagraph"/>
        <w:numPr>
          <w:ilvl w:val="0"/>
          <w:numId w:val="5"/>
        </w:numPr>
        <w:spacing w:after="0"/>
        <w:rPr>
          <w:rFonts w:ascii="Arial" w:hAnsi="Arial" w:cs="Arial"/>
          <w:b/>
        </w:rPr>
      </w:pPr>
      <w:r w:rsidRPr="002A45F3">
        <w:rPr>
          <w:rFonts w:ascii="Arial" w:hAnsi="Arial" w:cs="Arial"/>
          <w:b/>
        </w:rPr>
        <w:t>OBRAZLOŽENJE PROGRAMA</w:t>
      </w:r>
    </w:p>
    <w:tbl>
      <w:tblPr>
        <w:tblW w:w="10534" w:type="dxa"/>
        <w:tblInd w:w="93" w:type="dxa"/>
        <w:tblLook w:val="04A0" w:firstRow="1" w:lastRow="0" w:firstColumn="1" w:lastColumn="0" w:noHBand="0" w:noVBand="1"/>
      </w:tblPr>
      <w:tblGrid>
        <w:gridCol w:w="3701"/>
        <w:gridCol w:w="1417"/>
        <w:gridCol w:w="1501"/>
        <w:gridCol w:w="1930"/>
        <w:gridCol w:w="1985"/>
      </w:tblGrid>
      <w:tr w:rsidR="00C94AF1" w:rsidRPr="002A45F3" w14:paraId="4FF8E85E" w14:textId="77777777" w:rsidTr="00E279ED">
        <w:trPr>
          <w:trHeight w:val="564"/>
        </w:trPr>
        <w:tc>
          <w:tcPr>
            <w:tcW w:w="3701" w:type="dxa"/>
            <w:tcBorders>
              <w:top w:val="single" w:sz="4" w:space="0" w:color="auto"/>
              <w:left w:val="single" w:sz="4" w:space="0" w:color="auto"/>
              <w:bottom w:val="single" w:sz="4" w:space="0" w:color="auto"/>
              <w:right w:val="single" w:sz="4" w:space="0" w:color="auto"/>
            </w:tcBorders>
            <w:noWrap/>
            <w:vAlign w:val="center"/>
            <w:hideMark/>
          </w:tcPr>
          <w:bookmarkEnd w:id="5"/>
          <w:p w14:paraId="0D47C388" w14:textId="77777777" w:rsidR="00C94AF1" w:rsidRPr="002A45F3" w:rsidRDefault="00C94AF1"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Naziv programa iz Proračuna</w:t>
            </w:r>
          </w:p>
        </w:tc>
        <w:tc>
          <w:tcPr>
            <w:tcW w:w="1417" w:type="dxa"/>
            <w:tcBorders>
              <w:top w:val="single" w:sz="4" w:space="0" w:color="auto"/>
              <w:left w:val="nil"/>
              <w:bottom w:val="single" w:sz="4" w:space="0" w:color="auto"/>
              <w:right w:val="single" w:sz="4" w:space="0" w:color="auto"/>
            </w:tcBorders>
            <w:noWrap/>
            <w:vAlign w:val="center"/>
            <w:hideMark/>
          </w:tcPr>
          <w:p w14:paraId="1524DDF3" w14:textId="77777777" w:rsidR="00C94AF1" w:rsidRPr="002A45F3" w:rsidRDefault="00C94AF1"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Tekući plan</w:t>
            </w:r>
          </w:p>
          <w:p w14:paraId="426366D4" w14:textId="25A1988D" w:rsidR="00C94AF1" w:rsidRPr="002A45F3" w:rsidRDefault="00C94AF1"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74315A">
              <w:rPr>
                <w:rFonts w:ascii="Arial" w:eastAsia="Times New Roman" w:hAnsi="Arial" w:cs="Arial"/>
                <w:b/>
                <w:color w:val="000000"/>
                <w:lang w:eastAsia="hr-HR"/>
              </w:rPr>
              <w:t>6</w:t>
            </w:r>
            <w:r w:rsidRPr="002A45F3">
              <w:rPr>
                <w:rFonts w:ascii="Arial" w:eastAsia="Times New Roman" w:hAnsi="Arial" w:cs="Arial"/>
                <w:b/>
                <w:color w:val="000000"/>
                <w:lang w:eastAsia="hr-HR"/>
              </w:rPr>
              <w:t>.</w:t>
            </w:r>
          </w:p>
        </w:tc>
        <w:tc>
          <w:tcPr>
            <w:tcW w:w="1501" w:type="dxa"/>
            <w:tcBorders>
              <w:top w:val="single" w:sz="4" w:space="0" w:color="auto"/>
              <w:left w:val="nil"/>
              <w:bottom w:val="single" w:sz="4" w:space="0" w:color="auto"/>
              <w:right w:val="single" w:sz="4" w:space="0" w:color="auto"/>
            </w:tcBorders>
            <w:vAlign w:val="center"/>
            <w:hideMark/>
          </w:tcPr>
          <w:p w14:paraId="7A6CABA7" w14:textId="77777777" w:rsidR="00C94AF1" w:rsidRPr="002A45F3" w:rsidRDefault="00C94AF1"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Plan</w:t>
            </w:r>
          </w:p>
          <w:p w14:paraId="3602214D" w14:textId="3D133FEC" w:rsidR="00C94AF1" w:rsidRPr="002A45F3" w:rsidRDefault="00C94AF1"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74315A">
              <w:rPr>
                <w:rFonts w:ascii="Arial" w:eastAsia="Times New Roman" w:hAnsi="Arial" w:cs="Arial"/>
                <w:b/>
                <w:color w:val="000000"/>
                <w:lang w:eastAsia="hr-HR"/>
              </w:rPr>
              <w:t>7</w:t>
            </w:r>
            <w:r w:rsidRPr="002A45F3">
              <w:rPr>
                <w:rFonts w:ascii="Arial" w:eastAsia="Times New Roman" w:hAnsi="Arial" w:cs="Arial"/>
                <w:b/>
                <w:color w:val="000000"/>
                <w:lang w:eastAsia="hr-HR"/>
              </w:rPr>
              <w:t>.</w:t>
            </w:r>
          </w:p>
        </w:tc>
        <w:tc>
          <w:tcPr>
            <w:tcW w:w="1930" w:type="dxa"/>
            <w:tcBorders>
              <w:top w:val="single" w:sz="4" w:space="0" w:color="auto"/>
              <w:left w:val="nil"/>
              <w:bottom w:val="single" w:sz="4" w:space="0" w:color="auto"/>
              <w:right w:val="single" w:sz="4" w:space="0" w:color="auto"/>
            </w:tcBorders>
            <w:vAlign w:val="center"/>
            <w:hideMark/>
          </w:tcPr>
          <w:p w14:paraId="0AC455BA" w14:textId="506A3450" w:rsidR="00C94AF1" w:rsidRPr="002A45F3" w:rsidRDefault="00C94AF1"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Projekcija 202</w:t>
            </w:r>
            <w:r w:rsidR="0074315A">
              <w:rPr>
                <w:rFonts w:ascii="Arial" w:eastAsia="Times New Roman" w:hAnsi="Arial" w:cs="Arial"/>
                <w:b/>
                <w:color w:val="000000"/>
                <w:lang w:eastAsia="hr-HR"/>
              </w:rPr>
              <w:t>8</w:t>
            </w:r>
            <w:r w:rsidRPr="002A45F3">
              <w:rPr>
                <w:rFonts w:ascii="Arial" w:eastAsia="Times New Roman" w:hAnsi="Arial" w:cs="Arial"/>
                <w:b/>
                <w:color w:val="000000"/>
                <w:lang w:eastAsia="hr-HR"/>
              </w:rPr>
              <w:t>.</w:t>
            </w:r>
          </w:p>
        </w:tc>
        <w:tc>
          <w:tcPr>
            <w:tcW w:w="1985" w:type="dxa"/>
            <w:tcBorders>
              <w:top w:val="single" w:sz="4" w:space="0" w:color="auto"/>
              <w:left w:val="nil"/>
              <w:bottom w:val="single" w:sz="4" w:space="0" w:color="auto"/>
              <w:right w:val="single" w:sz="4" w:space="0" w:color="auto"/>
            </w:tcBorders>
            <w:vAlign w:val="center"/>
          </w:tcPr>
          <w:p w14:paraId="29197060" w14:textId="7B38BC28" w:rsidR="00C94AF1" w:rsidRPr="002A45F3" w:rsidRDefault="00C94AF1"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Projekcija 202</w:t>
            </w:r>
            <w:r w:rsidR="0074315A">
              <w:rPr>
                <w:rFonts w:ascii="Arial" w:eastAsia="Times New Roman" w:hAnsi="Arial" w:cs="Arial"/>
                <w:b/>
                <w:color w:val="000000"/>
                <w:lang w:eastAsia="hr-HR"/>
              </w:rPr>
              <w:t>9</w:t>
            </w:r>
            <w:r w:rsidRPr="002A45F3">
              <w:rPr>
                <w:rFonts w:ascii="Arial" w:eastAsia="Times New Roman" w:hAnsi="Arial" w:cs="Arial"/>
                <w:b/>
                <w:color w:val="000000"/>
                <w:lang w:eastAsia="hr-HR"/>
              </w:rPr>
              <w:t>.</w:t>
            </w:r>
          </w:p>
        </w:tc>
      </w:tr>
      <w:tr w:rsidR="00C94AF1" w:rsidRPr="002A45F3" w14:paraId="526E1BFE" w14:textId="77777777" w:rsidTr="00E279ED">
        <w:trPr>
          <w:trHeight w:val="282"/>
        </w:trPr>
        <w:tc>
          <w:tcPr>
            <w:tcW w:w="3701" w:type="dxa"/>
            <w:tcBorders>
              <w:top w:val="single" w:sz="4" w:space="0" w:color="auto"/>
              <w:left w:val="single" w:sz="4" w:space="0" w:color="auto"/>
              <w:bottom w:val="single" w:sz="4" w:space="0" w:color="auto"/>
              <w:right w:val="single" w:sz="4" w:space="0" w:color="auto"/>
            </w:tcBorders>
            <w:noWrap/>
          </w:tcPr>
          <w:p w14:paraId="635AE3E0" w14:textId="77777777" w:rsidR="00C94AF1" w:rsidRPr="002A45F3" w:rsidRDefault="00C94AF1" w:rsidP="00F956E0">
            <w:pPr>
              <w:spacing w:after="0" w:line="240" w:lineRule="auto"/>
              <w:rPr>
                <w:rFonts w:ascii="Arial" w:eastAsia="Times New Roman" w:hAnsi="Arial" w:cs="Arial"/>
                <w:color w:val="000000"/>
                <w:lang w:eastAsia="hr-HR"/>
              </w:rPr>
            </w:pPr>
            <w:r w:rsidRPr="002A45F3">
              <w:rPr>
                <w:rFonts w:ascii="Arial" w:eastAsia="Times New Roman" w:hAnsi="Arial" w:cs="Arial"/>
                <w:color w:val="000000"/>
                <w:lang w:eastAsia="hr-HR"/>
              </w:rPr>
              <w:t>Program 18055 DECENTRALIZIRANE FUNKCIJE-IZNAD MINIMALNOG FINANCIJSKOG STANDARDA</w:t>
            </w:r>
          </w:p>
        </w:tc>
        <w:tc>
          <w:tcPr>
            <w:tcW w:w="1417" w:type="dxa"/>
            <w:tcBorders>
              <w:top w:val="nil"/>
              <w:left w:val="nil"/>
              <w:bottom w:val="single" w:sz="4" w:space="0" w:color="auto"/>
              <w:right w:val="single" w:sz="4" w:space="0" w:color="auto"/>
            </w:tcBorders>
            <w:noWrap/>
            <w:vAlign w:val="center"/>
          </w:tcPr>
          <w:p w14:paraId="30E4FB3E" w14:textId="09150B98" w:rsidR="00C94AF1" w:rsidRPr="002A45F3" w:rsidRDefault="0074315A" w:rsidP="001C4942">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768.100,00</w:t>
            </w:r>
          </w:p>
        </w:tc>
        <w:tc>
          <w:tcPr>
            <w:tcW w:w="1501" w:type="dxa"/>
            <w:tcBorders>
              <w:top w:val="nil"/>
              <w:left w:val="nil"/>
              <w:bottom w:val="single" w:sz="4" w:space="0" w:color="auto"/>
              <w:right w:val="single" w:sz="4" w:space="0" w:color="auto"/>
            </w:tcBorders>
            <w:noWrap/>
            <w:vAlign w:val="center"/>
          </w:tcPr>
          <w:p w14:paraId="5B873E75" w14:textId="5E7C5CB4" w:rsidR="00C94AF1" w:rsidRPr="002A45F3" w:rsidRDefault="0074315A" w:rsidP="001C4942">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744.910,00</w:t>
            </w:r>
          </w:p>
        </w:tc>
        <w:tc>
          <w:tcPr>
            <w:tcW w:w="1930" w:type="dxa"/>
            <w:tcBorders>
              <w:top w:val="nil"/>
              <w:left w:val="nil"/>
              <w:bottom w:val="single" w:sz="4" w:space="0" w:color="auto"/>
              <w:right w:val="single" w:sz="4" w:space="0" w:color="auto"/>
            </w:tcBorders>
            <w:noWrap/>
            <w:vAlign w:val="center"/>
          </w:tcPr>
          <w:p w14:paraId="6E73EC89" w14:textId="060AC520" w:rsidR="00C94AF1" w:rsidRPr="002A45F3" w:rsidRDefault="0074315A" w:rsidP="001C4942">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744.910,00</w:t>
            </w:r>
          </w:p>
        </w:tc>
        <w:tc>
          <w:tcPr>
            <w:tcW w:w="1985" w:type="dxa"/>
            <w:tcBorders>
              <w:top w:val="nil"/>
              <w:left w:val="nil"/>
              <w:bottom w:val="single" w:sz="4" w:space="0" w:color="auto"/>
              <w:right w:val="single" w:sz="4" w:space="0" w:color="auto"/>
            </w:tcBorders>
            <w:vAlign w:val="center"/>
          </w:tcPr>
          <w:p w14:paraId="70464265" w14:textId="373F7AB4" w:rsidR="00C94AF1" w:rsidRPr="002A45F3" w:rsidRDefault="0074315A" w:rsidP="001C4942">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744.910,00</w:t>
            </w:r>
          </w:p>
        </w:tc>
      </w:tr>
    </w:tbl>
    <w:p w14:paraId="1F22BE43" w14:textId="77777777" w:rsidR="005C5969" w:rsidRDefault="005C5969" w:rsidP="004834C9">
      <w:pPr>
        <w:rPr>
          <w:rFonts w:ascii="Arial" w:hAnsi="Arial" w:cs="Arial"/>
          <w:b/>
        </w:rPr>
      </w:pPr>
    </w:p>
    <w:p w14:paraId="3662843C" w14:textId="3AC47E01" w:rsidR="004834C9" w:rsidRPr="002A45F3" w:rsidRDefault="00C94AF1" w:rsidP="004834C9">
      <w:pPr>
        <w:rPr>
          <w:rFonts w:ascii="Arial" w:hAnsi="Arial" w:cs="Arial"/>
          <w:b/>
        </w:rPr>
      </w:pPr>
      <w:r w:rsidRPr="002A45F3">
        <w:rPr>
          <w:rFonts w:ascii="Arial" w:hAnsi="Arial" w:cs="Arial"/>
          <w:b/>
        </w:rPr>
        <w:t>OBRAZLOŽENJE PROGRAMA:</w:t>
      </w:r>
    </w:p>
    <w:tbl>
      <w:tblPr>
        <w:tblW w:w="10534" w:type="dxa"/>
        <w:tblInd w:w="93" w:type="dxa"/>
        <w:tblLook w:val="04A0" w:firstRow="1" w:lastRow="0" w:firstColumn="1" w:lastColumn="0" w:noHBand="0" w:noVBand="1"/>
      </w:tblPr>
      <w:tblGrid>
        <w:gridCol w:w="10534"/>
      </w:tblGrid>
      <w:tr w:rsidR="004834C9" w:rsidRPr="002A45F3" w14:paraId="3C784D9A" w14:textId="77777777" w:rsidTr="00392B08">
        <w:trPr>
          <w:trHeight w:val="266"/>
        </w:trPr>
        <w:tc>
          <w:tcPr>
            <w:tcW w:w="10534" w:type="dxa"/>
            <w:tcBorders>
              <w:top w:val="single" w:sz="4" w:space="0" w:color="auto"/>
              <w:left w:val="single" w:sz="4" w:space="0" w:color="auto"/>
              <w:bottom w:val="single" w:sz="4" w:space="0" w:color="auto"/>
              <w:right w:val="single" w:sz="4" w:space="0" w:color="auto"/>
            </w:tcBorders>
            <w:noWrap/>
            <w:hideMark/>
          </w:tcPr>
          <w:p w14:paraId="31FFC6BF" w14:textId="77777777" w:rsidR="004834C9" w:rsidRPr="002A45F3" w:rsidRDefault="004834C9" w:rsidP="00F956E0">
            <w:pPr>
              <w:spacing w:after="0" w:line="240" w:lineRule="auto"/>
              <w:rPr>
                <w:rFonts w:ascii="Arial" w:eastAsia="Times New Roman" w:hAnsi="Arial" w:cs="Arial"/>
                <w:b/>
                <w:bCs/>
                <w:i/>
                <w:iCs/>
                <w:lang w:eastAsia="hr-HR"/>
              </w:rPr>
            </w:pPr>
            <w:r w:rsidRPr="002A45F3">
              <w:rPr>
                <w:rFonts w:ascii="Arial" w:eastAsia="Times New Roman" w:hAnsi="Arial" w:cs="Arial"/>
                <w:b/>
                <w:bCs/>
                <w:i/>
                <w:iCs/>
                <w:lang w:eastAsia="hr-HR"/>
              </w:rPr>
              <w:t xml:space="preserve">PROGRAM: </w:t>
            </w:r>
            <w:r w:rsidRPr="002A45F3">
              <w:rPr>
                <w:rFonts w:ascii="Arial" w:eastAsia="Times New Roman" w:hAnsi="Arial" w:cs="Arial"/>
                <w:color w:val="000000"/>
                <w:lang w:eastAsia="hr-HR"/>
              </w:rPr>
              <w:t>18055 DECENTRALIZIRANE FUNKCIJE-IZNAD MINIMALNOG FINANCIJSKOG STANDARDA</w:t>
            </w:r>
          </w:p>
        </w:tc>
      </w:tr>
      <w:tr w:rsidR="004834C9" w:rsidRPr="002A45F3" w14:paraId="7A076A75" w14:textId="77777777" w:rsidTr="00392B08">
        <w:trPr>
          <w:trHeight w:val="576"/>
        </w:trPr>
        <w:tc>
          <w:tcPr>
            <w:tcW w:w="10534" w:type="dxa"/>
            <w:tcBorders>
              <w:top w:val="single" w:sz="4" w:space="0" w:color="auto"/>
              <w:left w:val="single" w:sz="4" w:space="0" w:color="auto"/>
              <w:bottom w:val="single" w:sz="4" w:space="0" w:color="auto"/>
              <w:right w:val="single" w:sz="4" w:space="0" w:color="auto"/>
            </w:tcBorders>
            <w:noWrap/>
            <w:hideMark/>
          </w:tcPr>
          <w:p w14:paraId="4E43D1D4" w14:textId="7262F1C0" w:rsidR="00A51C44" w:rsidRPr="00A51C44" w:rsidRDefault="004834C9" w:rsidP="00116331">
            <w:pPr>
              <w:pStyle w:val="NoSpacing"/>
              <w:jc w:val="both"/>
              <w:rPr>
                <w:rFonts w:ascii="Arial" w:hAnsi="Arial" w:cs="Arial"/>
              </w:rPr>
            </w:pPr>
            <w:r w:rsidRPr="002A45F3">
              <w:rPr>
                <w:rFonts w:ascii="Arial" w:eastAsia="Times New Roman" w:hAnsi="Arial" w:cs="Arial"/>
                <w:b/>
                <w:color w:val="000000"/>
                <w:lang w:eastAsia="hr-HR"/>
              </w:rPr>
              <w:t>Opis programa</w:t>
            </w:r>
            <w:r w:rsidRPr="002A45F3">
              <w:rPr>
                <w:rFonts w:ascii="Arial" w:eastAsia="Times New Roman" w:hAnsi="Arial" w:cs="Arial"/>
                <w:color w:val="000000"/>
                <w:lang w:eastAsia="hr-HR"/>
              </w:rPr>
              <w:t>:</w:t>
            </w:r>
            <w:r w:rsidR="00A51C44" w:rsidRPr="005C2080">
              <w:t xml:space="preserve"> </w:t>
            </w:r>
            <w:r w:rsidR="00A51C44" w:rsidRPr="00A51C44">
              <w:rPr>
                <w:rFonts w:ascii="Arial" w:hAnsi="Arial" w:cs="Arial"/>
              </w:rPr>
              <w:t>Decentralizirane funkcije iznad minimalnog financijskog standarda odnose se na dodatne odgovornosti i aktivnosti koje lokalne jedinice (poput gradova i županija) preuzimaju u odnosu na osnovne obveze koje propisuje država. Ove funkcije nadmašuju minimalne zahtjeve propisane za školstvo, omogućujući lokalnim zajednicama veću fleksibilnost i mogućnost prilagodbe obrazovnih usluga specifičnim potrebama i prioritetima lokalnog stanovništva.</w:t>
            </w:r>
          </w:p>
          <w:p w14:paraId="1AD598BF" w14:textId="77777777" w:rsidR="00A51C44" w:rsidRPr="00A51C44" w:rsidRDefault="00A51C44" w:rsidP="00116331">
            <w:pPr>
              <w:pStyle w:val="NoSpacing"/>
              <w:jc w:val="both"/>
              <w:rPr>
                <w:rFonts w:ascii="Arial" w:hAnsi="Arial" w:cs="Arial"/>
              </w:rPr>
            </w:pPr>
            <w:r w:rsidRPr="00A51C44">
              <w:rPr>
                <w:rFonts w:ascii="Arial" w:hAnsi="Arial" w:cs="Arial"/>
              </w:rPr>
              <w:t>U kontekstu školskog sustava, decentralizacija iznad minimalnog financijskog standarda podrazumijeva da osim osnovnog financiranja koje država osigurava putem centraliziranih kanala (kao što su Ministarstvo znanosti, obrazovanja i mladih), lokalna samouprava također može ulagati u dodatne resurse i usluge koje poboljšavaju obrazovne uvjete i kvalitetu nastave.</w:t>
            </w:r>
          </w:p>
          <w:p w14:paraId="0F518BFD" w14:textId="77777777" w:rsidR="00A51C44" w:rsidRPr="00A51C44" w:rsidRDefault="00A51C44" w:rsidP="00116331">
            <w:pPr>
              <w:pStyle w:val="NoSpacing"/>
              <w:jc w:val="both"/>
              <w:rPr>
                <w:rFonts w:ascii="Arial" w:hAnsi="Arial" w:cs="Arial"/>
              </w:rPr>
            </w:pPr>
            <w:r w:rsidRPr="00A51C44">
              <w:rPr>
                <w:rFonts w:ascii="Arial" w:hAnsi="Arial" w:cs="Arial"/>
              </w:rPr>
              <w:t>Decentralizacija iznad minimalnog financijskog standarda omogućava lokalnim zajednicama da bolje odgovore na specifične obrazovne potrebe svojih učenika, doprinosi razvoju kvalitete obrazovanja na lokalnoj razini i omogućuje bolju prilagodbu obrazovnog sustava lokalnim uvjetima i prioritetima. Na taj način, školske ustanove mogu pružiti šire i bogatije obrazovne iskustvo koje prelazi okvire osnovnih zakonskih zahtjeva.</w:t>
            </w:r>
          </w:p>
          <w:p w14:paraId="6E45D9F8" w14:textId="46743004" w:rsidR="004834C9" w:rsidRPr="002A45F3" w:rsidRDefault="004834C9" w:rsidP="00F956E0">
            <w:pPr>
              <w:spacing w:after="0" w:line="240" w:lineRule="auto"/>
              <w:rPr>
                <w:rFonts w:ascii="Arial" w:eastAsia="Times New Roman" w:hAnsi="Arial" w:cs="Arial"/>
                <w:color w:val="000000"/>
                <w:lang w:eastAsia="hr-HR"/>
              </w:rPr>
            </w:pPr>
          </w:p>
          <w:p w14:paraId="08C7F4CF" w14:textId="77777777" w:rsidR="004834C9" w:rsidRPr="002A45F3" w:rsidRDefault="004834C9" w:rsidP="00F956E0">
            <w:pPr>
              <w:spacing w:after="0" w:line="240" w:lineRule="auto"/>
              <w:rPr>
                <w:rFonts w:ascii="Arial" w:eastAsia="Times New Roman" w:hAnsi="Arial" w:cs="Arial"/>
                <w:color w:val="000000"/>
                <w:lang w:eastAsia="hr-HR"/>
              </w:rPr>
            </w:pPr>
          </w:p>
        </w:tc>
      </w:tr>
      <w:tr w:rsidR="004834C9" w:rsidRPr="002A45F3" w14:paraId="7AE8329C" w14:textId="77777777" w:rsidTr="00392B08">
        <w:trPr>
          <w:trHeight w:val="576"/>
        </w:trPr>
        <w:tc>
          <w:tcPr>
            <w:tcW w:w="10534" w:type="dxa"/>
            <w:tcBorders>
              <w:top w:val="single" w:sz="4" w:space="0" w:color="auto"/>
              <w:left w:val="single" w:sz="4" w:space="0" w:color="auto"/>
              <w:bottom w:val="single" w:sz="4" w:space="0" w:color="auto"/>
              <w:right w:val="single" w:sz="4" w:space="0" w:color="auto"/>
            </w:tcBorders>
            <w:noWrap/>
            <w:hideMark/>
          </w:tcPr>
          <w:p w14:paraId="098C12BA" w14:textId="77777777" w:rsidR="004834C9" w:rsidRPr="002A45F3" w:rsidRDefault="004834C9" w:rsidP="00F956E0">
            <w:pPr>
              <w:spacing w:after="0" w:line="240" w:lineRule="auto"/>
              <w:rPr>
                <w:rFonts w:ascii="Arial" w:eastAsia="Times New Roman" w:hAnsi="Arial" w:cs="Arial"/>
                <w:color w:val="000000"/>
                <w:lang w:eastAsia="hr-HR"/>
              </w:rPr>
            </w:pPr>
            <w:r w:rsidRPr="002A45F3">
              <w:rPr>
                <w:rFonts w:ascii="Arial" w:eastAsia="Times New Roman" w:hAnsi="Arial" w:cs="Arial"/>
                <w:b/>
                <w:color w:val="000000"/>
                <w:lang w:eastAsia="hr-HR"/>
              </w:rPr>
              <w:t>Zakonske i druge pravne osnove programa</w:t>
            </w:r>
            <w:r w:rsidRPr="002A45F3">
              <w:rPr>
                <w:rFonts w:ascii="Arial" w:eastAsia="Times New Roman" w:hAnsi="Arial" w:cs="Arial"/>
                <w:color w:val="000000"/>
                <w:lang w:eastAsia="hr-HR"/>
              </w:rPr>
              <w:t>:</w:t>
            </w:r>
          </w:p>
          <w:p w14:paraId="562F9807" w14:textId="2EA2AA18" w:rsidR="004834C9" w:rsidRPr="00E84133" w:rsidRDefault="00E84133" w:rsidP="00E84133">
            <w:pPr>
              <w:pStyle w:val="NoSpacing"/>
              <w:rPr>
                <w:rFonts w:ascii="Arial" w:eastAsia="Times New Roman" w:hAnsi="Arial" w:cs="Arial"/>
                <w:color w:val="000000"/>
                <w:lang w:eastAsia="hr-HR"/>
              </w:rPr>
            </w:pPr>
            <w:r w:rsidRPr="00E84133">
              <w:rPr>
                <w:rFonts w:ascii="Arial" w:hAnsi="Arial" w:cs="Arial"/>
              </w:rPr>
              <w:t>Program se provodi na temelju Zakona o odgoju i obrazovanju u osnovnoj i srednjoj školi, Zakona o proračunu, Zakona o lokalnoj i područnoj (regionalnoj) samoupravi, odluka Vlade Republike Hrvatske o utvrđivanju minimalnog financijskog standarda te statuta i odluka jedinica lokalne i područne (regionalne) samouprave.</w:t>
            </w:r>
          </w:p>
        </w:tc>
      </w:tr>
      <w:tr w:rsidR="004834C9" w:rsidRPr="002A45F3" w14:paraId="06F1B057" w14:textId="77777777" w:rsidTr="00392B08">
        <w:trPr>
          <w:trHeight w:val="584"/>
        </w:trPr>
        <w:tc>
          <w:tcPr>
            <w:tcW w:w="10534" w:type="dxa"/>
            <w:tcBorders>
              <w:top w:val="single" w:sz="4" w:space="0" w:color="auto"/>
              <w:left w:val="single" w:sz="4" w:space="0" w:color="auto"/>
              <w:bottom w:val="single" w:sz="4" w:space="0" w:color="auto"/>
              <w:right w:val="single" w:sz="4" w:space="0" w:color="000000"/>
            </w:tcBorders>
            <w:hideMark/>
          </w:tcPr>
          <w:p w14:paraId="38EA845B" w14:textId="0A3E9D36" w:rsidR="004834C9" w:rsidRPr="002A45F3" w:rsidRDefault="004834C9" w:rsidP="00F956E0">
            <w:pPr>
              <w:spacing w:after="0" w:line="240" w:lineRule="auto"/>
              <w:rPr>
                <w:rFonts w:ascii="Arial" w:eastAsia="Times New Roman" w:hAnsi="Arial" w:cs="Arial"/>
                <w:b/>
                <w:color w:val="000000"/>
                <w:lang w:eastAsia="hr-HR"/>
              </w:rPr>
            </w:pPr>
            <w:r w:rsidRPr="002A45F3">
              <w:rPr>
                <w:rFonts w:ascii="Arial" w:eastAsia="Times New Roman" w:hAnsi="Arial" w:cs="Arial"/>
                <w:b/>
                <w:color w:val="000000"/>
                <w:lang w:eastAsia="hr-HR"/>
              </w:rPr>
              <w:t>Ciljevi provedbe programa u razdoblju 202</w:t>
            </w:r>
            <w:r w:rsidR="00D377A2">
              <w:rPr>
                <w:rFonts w:ascii="Arial" w:eastAsia="Times New Roman" w:hAnsi="Arial" w:cs="Arial"/>
                <w:b/>
                <w:color w:val="000000"/>
                <w:lang w:eastAsia="hr-HR"/>
              </w:rPr>
              <w:t>7</w:t>
            </w:r>
            <w:r w:rsidRPr="002A45F3">
              <w:rPr>
                <w:rFonts w:ascii="Arial" w:eastAsia="Times New Roman" w:hAnsi="Arial" w:cs="Arial"/>
                <w:b/>
                <w:color w:val="000000"/>
                <w:lang w:eastAsia="hr-HR"/>
              </w:rPr>
              <w:t>.-202</w:t>
            </w:r>
            <w:r w:rsidR="00D377A2">
              <w:rPr>
                <w:rFonts w:ascii="Arial" w:eastAsia="Times New Roman" w:hAnsi="Arial" w:cs="Arial"/>
                <w:b/>
                <w:color w:val="000000"/>
                <w:lang w:eastAsia="hr-HR"/>
              </w:rPr>
              <w:t>9</w:t>
            </w:r>
            <w:r w:rsidRPr="002A45F3">
              <w:rPr>
                <w:rFonts w:ascii="Arial" w:eastAsia="Times New Roman" w:hAnsi="Arial" w:cs="Arial"/>
                <w:b/>
                <w:color w:val="000000"/>
                <w:lang w:eastAsia="hr-HR"/>
              </w:rPr>
              <w:t>.</w:t>
            </w:r>
          </w:p>
          <w:p w14:paraId="15AEE961" w14:textId="30FE8D2C" w:rsidR="00C206CB" w:rsidRPr="00C206CB" w:rsidRDefault="00C206CB" w:rsidP="00C206CB">
            <w:pPr>
              <w:pStyle w:val="NoSpacing"/>
              <w:rPr>
                <w:rFonts w:ascii="Arial" w:hAnsi="Arial" w:cs="Arial"/>
              </w:rPr>
            </w:pPr>
            <w:r w:rsidRPr="00C206CB">
              <w:rPr>
                <w:rFonts w:ascii="Arial" w:hAnsi="Arial" w:cs="Arial"/>
              </w:rPr>
              <w:t xml:space="preserve">Jedan od glavnih ciljeva provedbe </w:t>
            </w:r>
            <w:r w:rsidR="00061854">
              <w:rPr>
                <w:rFonts w:ascii="Arial" w:hAnsi="Arial" w:cs="Arial"/>
              </w:rPr>
              <w:t>programa d</w:t>
            </w:r>
            <w:r w:rsidRPr="00C206CB">
              <w:rPr>
                <w:rFonts w:ascii="Arial" w:hAnsi="Arial" w:cs="Arial"/>
              </w:rPr>
              <w:t>ecentraliziran</w:t>
            </w:r>
            <w:r w:rsidR="00061854">
              <w:rPr>
                <w:rFonts w:ascii="Arial" w:hAnsi="Arial" w:cs="Arial"/>
              </w:rPr>
              <w:t>ih funkcija</w:t>
            </w:r>
            <w:r w:rsidRPr="00C206CB">
              <w:rPr>
                <w:rFonts w:ascii="Arial" w:hAnsi="Arial" w:cs="Arial"/>
              </w:rPr>
              <w:t xml:space="preserve"> iznad minimalnog financijskog standarda jest poboljšanje kvalitete obrazovnih usluga osiguravanjem dodatnih resursa i prilagodbom </w:t>
            </w:r>
            <w:r w:rsidRPr="00C206CB">
              <w:rPr>
                <w:rFonts w:ascii="Arial" w:hAnsi="Arial" w:cs="Arial"/>
              </w:rPr>
              <w:lastRenderedPageBreak/>
              <w:t>obrazovnog sustava potrebama lokalne zajednice. Time se želi postići viša razina obrazovnog standarda od zakonski propisanog minimuma, što uključuje unaprjeđenje infrastrukture, modernizaciju opreme i tehnologije te jačanje ljudskih resursa. Cilj će se ostvarivati kroz sustavna ulaganja u uvjete rada i osiguravanje dodatnih programa koji podupiru učenike i nastavnike.</w:t>
            </w:r>
          </w:p>
          <w:p w14:paraId="723BF32B" w14:textId="77777777" w:rsidR="00C206CB" w:rsidRPr="00C206CB" w:rsidRDefault="00C206CB" w:rsidP="00C206CB">
            <w:pPr>
              <w:pStyle w:val="NoSpacing"/>
              <w:rPr>
                <w:rFonts w:ascii="Arial" w:hAnsi="Arial" w:cs="Arial"/>
              </w:rPr>
            </w:pPr>
            <w:r w:rsidRPr="00C206CB">
              <w:rPr>
                <w:rFonts w:ascii="Arial" w:hAnsi="Arial" w:cs="Arial"/>
              </w:rPr>
              <w:t>Poseban cilj odnosi se na unaprjeđenje odgojno-obrazovnog procesa kroz provedbu aktivnosti koje nadopunjuju redovnu nastavu, kao što su program produženog boravka, angažman pomoćnika u nastavi za djecu s teškoćama u razvoju te provedba programa poput Školske sheme voća i povrća. Time se želi postići ravnopravniji pristup obrazovanju, jačanje socijalne uključenosti te razvoj zdravih životnih i prehrambenih navika kod učenika.</w:t>
            </w:r>
          </w:p>
          <w:p w14:paraId="00ECBD06" w14:textId="77777777" w:rsidR="00C206CB" w:rsidRPr="00C206CB" w:rsidRDefault="00C206CB" w:rsidP="00C206CB">
            <w:pPr>
              <w:pStyle w:val="NoSpacing"/>
              <w:rPr>
                <w:rFonts w:ascii="Arial" w:hAnsi="Arial" w:cs="Arial"/>
              </w:rPr>
            </w:pPr>
            <w:r w:rsidRPr="00C206CB">
              <w:rPr>
                <w:rFonts w:ascii="Arial" w:hAnsi="Arial" w:cs="Arial"/>
              </w:rPr>
              <w:t>Korisnici i primatelji usluga ovog programa su učenici, kojima se osiguravaju bolji uvjeti za učenje i socijalni razvoj, nastavno i nenastavno osoblje, kojem se omogućuje kvalitetniji rad, te šira lokalna zajednica koja ostvaruje korist kroz jaču povezanost škole s društvenim, kulturnim i sportskim životom. Krajnji učinak programa očituje se u povećanju jednakih šansi za sve učenike, smanjenju socijalnih razlika i jačanju uloge škole u zajednici.</w:t>
            </w:r>
          </w:p>
          <w:p w14:paraId="31B4FA43" w14:textId="50F3025F" w:rsidR="004834C9" w:rsidRPr="00E84133" w:rsidRDefault="004834C9" w:rsidP="00E84133">
            <w:pPr>
              <w:pStyle w:val="NoSpacing"/>
              <w:rPr>
                <w:rFonts w:ascii="Arial" w:eastAsia="Times New Roman" w:hAnsi="Arial" w:cs="Arial"/>
                <w:i/>
                <w:color w:val="000000"/>
                <w:lang w:eastAsia="hr-HR"/>
              </w:rPr>
            </w:pPr>
          </w:p>
        </w:tc>
      </w:tr>
    </w:tbl>
    <w:p w14:paraId="01069E79" w14:textId="77777777" w:rsidR="004834C9" w:rsidRPr="002A45F3" w:rsidRDefault="004834C9" w:rsidP="004834C9">
      <w:pPr>
        <w:spacing w:after="0" w:line="240" w:lineRule="auto"/>
        <w:rPr>
          <w:rFonts w:ascii="Arial" w:eastAsia="Times New Roman" w:hAnsi="Arial" w:cs="Arial"/>
          <w:color w:val="000000"/>
          <w:lang w:eastAsia="hr-HR"/>
        </w:rPr>
      </w:pPr>
    </w:p>
    <w:p w14:paraId="75FA4984" w14:textId="0A21F9A3" w:rsidR="004834C9" w:rsidRDefault="004834C9" w:rsidP="004834C9">
      <w:pPr>
        <w:spacing w:after="0" w:line="240" w:lineRule="auto"/>
        <w:rPr>
          <w:rFonts w:ascii="Arial" w:eastAsia="Times New Roman" w:hAnsi="Arial" w:cs="Arial"/>
          <w:color w:val="000000"/>
          <w:lang w:eastAsia="hr-HR"/>
        </w:rPr>
      </w:pPr>
    </w:p>
    <w:p w14:paraId="1DE34AB0" w14:textId="77777777" w:rsidR="004834C9" w:rsidRPr="002A45F3" w:rsidRDefault="004834C9" w:rsidP="004834C9">
      <w:pPr>
        <w:pStyle w:val="ListParagraph"/>
        <w:numPr>
          <w:ilvl w:val="0"/>
          <w:numId w:val="6"/>
        </w:numPr>
        <w:spacing w:after="0"/>
        <w:rPr>
          <w:rFonts w:ascii="Arial" w:hAnsi="Arial" w:cs="Arial"/>
          <w:b/>
        </w:rPr>
      </w:pPr>
      <w:r w:rsidRPr="002A45F3">
        <w:rPr>
          <w:rFonts w:ascii="Arial" w:hAnsi="Arial" w:cs="Arial"/>
          <w:b/>
        </w:rPr>
        <w:t>Procjena i ishodište potrebnih sredstava za aktivnosti/projekte unutar programa</w:t>
      </w:r>
    </w:p>
    <w:p w14:paraId="616259DA" w14:textId="77777777" w:rsidR="004834C9" w:rsidRPr="002A45F3" w:rsidRDefault="004834C9" w:rsidP="004834C9">
      <w:pPr>
        <w:spacing w:after="0"/>
        <w:rPr>
          <w:rFonts w:ascii="Arial" w:hAnsi="Arial" w:cs="Arial"/>
        </w:rPr>
      </w:pPr>
    </w:p>
    <w:tbl>
      <w:tblPr>
        <w:tblW w:w="9967" w:type="dxa"/>
        <w:tblInd w:w="93" w:type="dxa"/>
        <w:tblLook w:val="04A0" w:firstRow="1" w:lastRow="0" w:firstColumn="1" w:lastColumn="0" w:noHBand="0" w:noVBand="1"/>
      </w:tblPr>
      <w:tblGrid>
        <w:gridCol w:w="3871"/>
        <w:gridCol w:w="1318"/>
        <w:gridCol w:w="1501"/>
        <w:gridCol w:w="1440"/>
        <w:gridCol w:w="1837"/>
      </w:tblGrid>
      <w:tr w:rsidR="004834C9" w:rsidRPr="002A45F3" w14:paraId="30AC91D0" w14:textId="77777777" w:rsidTr="00116331">
        <w:trPr>
          <w:trHeight w:val="564"/>
        </w:trPr>
        <w:tc>
          <w:tcPr>
            <w:tcW w:w="3871" w:type="dxa"/>
            <w:tcBorders>
              <w:top w:val="single" w:sz="4" w:space="0" w:color="auto"/>
              <w:left w:val="single" w:sz="4" w:space="0" w:color="auto"/>
              <w:bottom w:val="single" w:sz="4" w:space="0" w:color="auto"/>
              <w:right w:val="single" w:sz="4" w:space="0" w:color="auto"/>
            </w:tcBorders>
            <w:noWrap/>
            <w:vAlign w:val="center"/>
            <w:hideMark/>
          </w:tcPr>
          <w:p w14:paraId="151DE068" w14:textId="77777777"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Naziv aktivnosti</w:t>
            </w:r>
          </w:p>
        </w:tc>
        <w:tc>
          <w:tcPr>
            <w:tcW w:w="1318" w:type="dxa"/>
            <w:tcBorders>
              <w:top w:val="single" w:sz="4" w:space="0" w:color="auto"/>
              <w:left w:val="nil"/>
              <w:bottom w:val="single" w:sz="4" w:space="0" w:color="auto"/>
              <w:right w:val="single" w:sz="4" w:space="0" w:color="auto"/>
            </w:tcBorders>
            <w:noWrap/>
            <w:vAlign w:val="center"/>
            <w:hideMark/>
          </w:tcPr>
          <w:p w14:paraId="3636B1F3" w14:textId="77777777"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Tekući plan</w:t>
            </w:r>
          </w:p>
          <w:p w14:paraId="6B558BA5" w14:textId="7208B4E9"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D377A2">
              <w:rPr>
                <w:rFonts w:ascii="Arial" w:eastAsia="Times New Roman" w:hAnsi="Arial" w:cs="Arial"/>
                <w:b/>
                <w:color w:val="000000"/>
                <w:lang w:eastAsia="hr-HR"/>
              </w:rPr>
              <w:t>6</w:t>
            </w:r>
            <w:r w:rsidRPr="002A45F3">
              <w:rPr>
                <w:rFonts w:ascii="Arial" w:eastAsia="Times New Roman" w:hAnsi="Arial" w:cs="Arial"/>
                <w:b/>
                <w:color w:val="000000"/>
                <w:lang w:eastAsia="hr-HR"/>
              </w:rPr>
              <w:t>.</w:t>
            </w:r>
          </w:p>
        </w:tc>
        <w:tc>
          <w:tcPr>
            <w:tcW w:w="1501" w:type="dxa"/>
            <w:tcBorders>
              <w:top w:val="single" w:sz="4" w:space="0" w:color="auto"/>
              <w:left w:val="nil"/>
              <w:bottom w:val="single" w:sz="4" w:space="0" w:color="auto"/>
              <w:right w:val="single" w:sz="4" w:space="0" w:color="auto"/>
            </w:tcBorders>
            <w:vAlign w:val="center"/>
            <w:hideMark/>
          </w:tcPr>
          <w:p w14:paraId="4BDB2703" w14:textId="77777777"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Plan</w:t>
            </w:r>
          </w:p>
          <w:p w14:paraId="3174717C" w14:textId="590AD82A"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D377A2">
              <w:rPr>
                <w:rFonts w:ascii="Arial" w:eastAsia="Times New Roman" w:hAnsi="Arial" w:cs="Arial"/>
                <w:b/>
                <w:color w:val="000000"/>
                <w:lang w:eastAsia="hr-HR"/>
              </w:rPr>
              <w:t>7</w:t>
            </w:r>
            <w:r w:rsidRPr="002A45F3">
              <w:rPr>
                <w:rFonts w:ascii="Arial" w:eastAsia="Times New Roman" w:hAnsi="Arial" w:cs="Arial"/>
                <w:b/>
                <w:color w:val="000000"/>
                <w:lang w:eastAsia="hr-HR"/>
              </w:rPr>
              <w:t>.</w:t>
            </w:r>
          </w:p>
        </w:tc>
        <w:tc>
          <w:tcPr>
            <w:tcW w:w="1440" w:type="dxa"/>
            <w:tcBorders>
              <w:top w:val="single" w:sz="4" w:space="0" w:color="auto"/>
              <w:left w:val="nil"/>
              <w:bottom w:val="single" w:sz="4" w:space="0" w:color="auto"/>
              <w:right w:val="single" w:sz="4" w:space="0" w:color="auto"/>
            </w:tcBorders>
            <w:vAlign w:val="center"/>
            <w:hideMark/>
          </w:tcPr>
          <w:p w14:paraId="5B328241" w14:textId="5AFD3F92"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Projekcija 202</w:t>
            </w:r>
            <w:r w:rsidR="00D377A2">
              <w:rPr>
                <w:rFonts w:ascii="Arial" w:eastAsia="Times New Roman" w:hAnsi="Arial" w:cs="Arial"/>
                <w:b/>
                <w:color w:val="000000"/>
                <w:lang w:eastAsia="hr-HR"/>
              </w:rPr>
              <w:t>8</w:t>
            </w:r>
            <w:r w:rsidRPr="002A45F3">
              <w:rPr>
                <w:rFonts w:ascii="Arial" w:eastAsia="Times New Roman" w:hAnsi="Arial" w:cs="Arial"/>
                <w:b/>
                <w:color w:val="000000"/>
                <w:lang w:eastAsia="hr-HR"/>
              </w:rPr>
              <w:t>.</w:t>
            </w:r>
          </w:p>
        </w:tc>
        <w:tc>
          <w:tcPr>
            <w:tcW w:w="1837" w:type="dxa"/>
            <w:tcBorders>
              <w:top w:val="single" w:sz="4" w:space="0" w:color="auto"/>
              <w:left w:val="nil"/>
              <w:bottom w:val="single" w:sz="4" w:space="0" w:color="auto"/>
              <w:right w:val="single" w:sz="4" w:space="0" w:color="auto"/>
            </w:tcBorders>
            <w:vAlign w:val="center"/>
          </w:tcPr>
          <w:p w14:paraId="3BBBDA25" w14:textId="0C7BBBF8"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Projekcija 202</w:t>
            </w:r>
            <w:r w:rsidR="00D377A2">
              <w:rPr>
                <w:rFonts w:ascii="Arial" w:eastAsia="Times New Roman" w:hAnsi="Arial" w:cs="Arial"/>
                <w:b/>
                <w:color w:val="000000"/>
                <w:lang w:eastAsia="hr-HR"/>
              </w:rPr>
              <w:t>9</w:t>
            </w:r>
            <w:r w:rsidRPr="002A45F3">
              <w:rPr>
                <w:rFonts w:ascii="Arial" w:eastAsia="Times New Roman" w:hAnsi="Arial" w:cs="Arial"/>
                <w:b/>
                <w:color w:val="000000"/>
                <w:lang w:eastAsia="hr-HR"/>
              </w:rPr>
              <w:t>.</w:t>
            </w:r>
          </w:p>
        </w:tc>
      </w:tr>
      <w:tr w:rsidR="004834C9" w:rsidRPr="002A45F3" w14:paraId="07158301" w14:textId="77777777" w:rsidTr="00116331">
        <w:trPr>
          <w:trHeight w:val="282"/>
        </w:trPr>
        <w:tc>
          <w:tcPr>
            <w:tcW w:w="3871" w:type="dxa"/>
            <w:tcBorders>
              <w:top w:val="single" w:sz="4" w:space="0" w:color="auto"/>
              <w:left w:val="single" w:sz="4" w:space="0" w:color="auto"/>
              <w:bottom w:val="single" w:sz="4" w:space="0" w:color="auto"/>
              <w:right w:val="single" w:sz="4" w:space="0" w:color="auto"/>
            </w:tcBorders>
            <w:hideMark/>
          </w:tcPr>
          <w:p w14:paraId="6762A044" w14:textId="7EA9C546" w:rsidR="004834C9" w:rsidRPr="002A45F3" w:rsidRDefault="004834C9" w:rsidP="00061854">
            <w:pPr>
              <w:spacing w:after="0" w:line="240" w:lineRule="auto"/>
              <w:jc w:val="center"/>
              <w:rPr>
                <w:rFonts w:ascii="Arial" w:eastAsia="Times New Roman" w:hAnsi="Arial" w:cs="Arial"/>
                <w:color w:val="000000"/>
                <w:lang w:eastAsia="hr-HR"/>
              </w:rPr>
            </w:pPr>
            <w:r w:rsidRPr="002A45F3">
              <w:rPr>
                <w:rFonts w:ascii="Arial" w:eastAsia="Times New Roman" w:hAnsi="Arial" w:cs="Arial"/>
                <w:color w:val="000000"/>
                <w:lang w:eastAsia="hr-HR"/>
              </w:rPr>
              <w:t>A805502 OSTALI PROJEKTI U OSNOVNOM ŠKOLSTVU</w:t>
            </w:r>
          </w:p>
        </w:tc>
        <w:tc>
          <w:tcPr>
            <w:tcW w:w="1318" w:type="dxa"/>
            <w:tcBorders>
              <w:top w:val="nil"/>
              <w:left w:val="nil"/>
              <w:bottom w:val="single" w:sz="4" w:space="0" w:color="auto"/>
              <w:right w:val="single" w:sz="4" w:space="0" w:color="auto"/>
            </w:tcBorders>
            <w:noWrap/>
            <w:vAlign w:val="center"/>
          </w:tcPr>
          <w:p w14:paraId="4DAB4A63" w14:textId="11C5CC05" w:rsidR="004834C9" w:rsidRPr="002A45F3" w:rsidRDefault="00D377A2"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148.100,00</w:t>
            </w:r>
          </w:p>
        </w:tc>
        <w:tc>
          <w:tcPr>
            <w:tcW w:w="1501" w:type="dxa"/>
            <w:tcBorders>
              <w:top w:val="nil"/>
              <w:left w:val="nil"/>
              <w:bottom w:val="single" w:sz="4" w:space="0" w:color="auto"/>
              <w:right w:val="single" w:sz="4" w:space="0" w:color="auto"/>
            </w:tcBorders>
            <w:noWrap/>
            <w:vAlign w:val="center"/>
            <w:hideMark/>
          </w:tcPr>
          <w:p w14:paraId="3F519134" w14:textId="3E9985B4" w:rsidR="004834C9" w:rsidRPr="002A45F3" w:rsidRDefault="00D377A2"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153.810,00</w:t>
            </w:r>
          </w:p>
        </w:tc>
        <w:tc>
          <w:tcPr>
            <w:tcW w:w="1440" w:type="dxa"/>
            <w:tcBorders>
              <w:top w:val="nil"/>
              <w:left w:val="nil"/>
              <w:bottom w:val="single" w:sz="4" w:space="0" w:color="auto"/>
              <w:right w:val="single" w:sz="4" w:space="0" w:color="auto"/>
            </w:tcBorders>
            <w:noWrap/>
            <w:vAlign w:val="center"/>
            <w:hideMark/>
          </w:tcPr>
          <w:p w14:paraId="373C5E8B" w14:textId="2BEA8360" w:rsidR="004834C9" w:rsidRPr="002A45F3" w:rsidRDefault="00D377A2"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153.810,00</w:t>
            </w:r>
          </w:p>
        </w:tc>
        <w:tc>
          <w:tcPr>
            <w:tcW w:w="1837" w:type="dxa"/>
            <w:tcBorders>
              <w:top w:val="nil"/>
              <w:left w:val="nil"/>
              <w:bottom w:val="single" w:sz="4" w:space="0" w:color="auto"/>
              <w:right w:val="single" w:sz="4" w:space="0" w:color="auto"/>
            </w:tcBorders>
            <w:vAlign w:val="center"/>
          </w:tcPr>
          <w:p w14:paraId="2203CE7E" w14:textId="586E34EE" w:rsidR="004834C9" w:rsidRPr="002A45F3" w:rsidRDefault="00D377A2"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153.810,00</w:t>
            </w:r>
          </w:p>
        </w:tc>
      </w:tr>
      <w:tr w:rsidR="004834C9" w:rsidRPr="002A45F3" w14:paraId="65007275" w14:textId="77777777" w:rsidTr="00116331">
        <w:trPr>
          <w:trHeight w:val="282"/>
        </w:trPr>
        <w:tc>
          <w:tcPr>
            <w:tcW w:w="3871" w:type="dxa"/>
            <w:tcBorders>
              <w:top w:val="single" w:sz="4" w:space="0" w:color="auto"/>
              <w:left w:val="single" w:sz="4" w:space="0" w:color="auto"/>
              <w:bottom w:val="single" w:sz="4" w:space="0" w:color="auto"/>
              <w:right w:val="single" w:sz="4" w:space="0" w:color="auto"/>
            </w:tcBorders>
            <w:noWrap/>
            <w:hideMark/>
          </w:tcPr>
          <w:p w14:paraId="4FF1D09E" w14:textId="77777777" w:rsidR="005E1ACD" w:rsidRDefault="005E1ACD" w:rsidP="00061854">
            <w:pPr>
              <w:spacing w:after="0" w:line="240" w:lineRule="auto"/>
              <w:jc w:val="center"/>
              <w:rPr>
                <w:rFonts w:ascii="Arial" w:eastAsia="Times New Roman" w:hAnsi="Arial" w:cs="Arial"/>
                <w:color w:val="000000"/>
                <w:lang w:eastAsia="hr-HR"/>
              </w:rPr>
            </w:pPr>
          </w:p>
          <w:p w14:paraId="5F4F7EED" w14:textId="728413A0" w:rsidR="004834C9" w:rsidRPr="002A45F3" w:rsidRDefault="004834C9" w:rsidP="00061854">
            <w:pPr>
              <w:spacing w:after="0" w:line="240" w:lineRule="auto"/>
              <w:jc w:val="center"/>
              <w:rPr>
                <w:rFonts w:ascii="Arial" w:eastAsia="Times New Roman" w:hAnsi="Arial" w:cs="Arial"/>
                <w:color w:val="000000"/>
                <w:lang w:eastAsia="hr-HR"/>
              </w:rPr>
            </w:pPr>
            <w:r w:rsidRPr="002A45F3">
              <w:rPr>
                <w:rFonts w:ascii="Arial" w:eastAsia="Times New Roman" w:hAnsi="Arial" w:cs="Arial"/>
                <w:color w:val="000000"/>
                <w:lang w:eastAsia="hr-HR"/>
              </w:rPr>
              <w:t>A805506 PRODUŽENI BORAVAK</w:t>
            </w:r>
          </w:p>
        </w:tc>
        <w:tc>
          <w:tcPr>
            <w:tcW w:w="1318" w:type="dxa"/>
            <w:tcBorders>
              <w:top w:val="nil"/>
              <w:left w:val="nil"/>
              <w:bottom w:val="single" w:sz="4" w:space="0" w:color="auto"/>
              <w:right w:val="single" w:sz="4" w:space="0" w:color="auto"/>
            </w:tcBorders>
            <w:noWrap/>
            <w:vAlign w:val="center"/>
          </w:tcPr>
          <w:p w14:paraId="07C52178" w14:textId="3E00D9B7" w:rsidR="004834C9" w:rsidRPr="002A45F3" w:rsidRDefault="00D377A2"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226.300,00</w:t>
            </w:r>
          </w:p>
        </w:tc>
        <w:tc>
          <w:tcPr>
            <w:tcW w:w="1501" w:type="dxa"/>
            <w:tcBorders>
              <w:top w:val="nil"/>
              <w:left w:val="nil"/>
              <w:bottom w:val="single" w:sz="4" w:space="0" w:color="auto"/>
              <w:right w:val="single" w:sz="4" w:space="0" w:color="auto"/>
            </w:tcBorders>
            <w:noWrap/>
            <w:vAlign w:val="center"/>
            <w:hideMark/>
          </w:tcPr>
          <w:p w14:paraId="30A1A421" w14:textId="0885812B" w:rsidR="004834C9" w:rsidRPr="002A45F3" w:rsidRDefault="00327A62"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2</w:t>
            </w:r>
            <w:r w:rsidR="00D377A2">
              <w:rPr>
                <w:rFonts w:ascii="Arial" w:eastAsia="Times New Roman" w:hAnsi="Arial" w:cs="Arial"/>
                <w:color w:val="000000"/>
                <w:lang w:eastAsia="hr-HR"/>
              </w:rPr>
              <w:t>13</w:t>
            </w:r>
            <w:r>
              <w:rPr>
                <w:rFonts w:ascii="Arial" w:eastAsia="Times New Roman" w:hAnsi="Arial" w:cs="Arial"/>
                <w:color w:val="000000"/>
                <w:lang w:eastAsia="hr-HR"/>
              </w:rPr>
              <w:t>.</w:t>
            </w:r>
            <w:r w:rsidR="00D377A2">
              <w:rPr>
                <w:rFonts w:ascii="Arial" w:eastAsia="Times New Roman" w:hAnsi="Arial" w:cs="Arial"/>
                <w:color w:val="000000"/>
                <w:lang w:eastAsia="hr-HR"/>
              </w:rPr>
              <w:t>4</w:t>
            </w:r>
            <w:r>
              <w:rPr>
                <w:rFonts w:ascii="Arial" w:eastAsia="Times New Roman" w:hAnsi="Arial" w:cs="Arial"/>
                <w:color w:val="000000"/>
                <w:lang w:eastAsia="hr-HR"/>
              </w:rPr>
              <w:t>00</w:t>
            </w:r>
            <w:r w:rsidR="00E84133">
              <w:rPr>
                <w:rFonts w:ascii="Arial" w:eastAsia="Times New Roman" w:hAnsi="Arial" w:cs="Arial"/>
                <w:color w:val="000000"/>
                <w:lang w:eastAsia="hr-HR"/>
              </w:rPr>
              <w:t>,00</w:t>
            </w:r>
          </w:p>
        </w:tc>
        <w:tc>
          <w:tcPr>
            <w:tcW w:w="1440" w:type="dxa"/>
            <w:tcBorders>
              <w:top w:val="nil"/>
              <w:left w:val="nil"/>
              <w:bottom w:val="single" w:sz="4" w:space="0" w:color="auto"/>
              <w:right w:val="single" w:sz="4" w:space="0" w:color="auto"/>
            </w:tcBorders>
            <w:noWrap/>
            <w:vAlign w:val="center"/>
            <w:hideMark/>
          </w:tcPr>
          <w:p w14:paraId="44224DEB" w14:textId="73100B55" w:rsidR="004834C9" w:rsidRPr="002A45F3" w:rsidRDefault="00D377A2"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213.400,00</w:t>
            </w:r>
          </w:p>
        </w:tc>
        <w:tc>
          <w:tcPr>
            <w:tcW w:w="1837" w:type="dxa"/>
            <w:tcBorders>
              <w:top w:val="nil"/>
              <w:left w:val="nil"/>
              <w:bottom w:val="single" w:sz="4" w:space="0" w:color="auto"/>
              <w:right w:val="single" w:sz="4" w:space="0" w:color="auto"/>
            </w:tcBorders>
            <w:vAlign w:val="center"/>
          </w:tcPr>
          <w:p w14:paraId="73141898" w14:textId="28AB34C3" w:rsidR="004834C9" w:rsidRPr="002A45F3" w:rsidRDefault="00D377A2"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213.400,00</w:t>
            </w:r>
          </w:p>
        </w:tc>
      </w:tr>
      <w:tr w:rsidR="00AA051B" w:rsidRPr="002A45F3" w14:paraId="33126737" w14:textId="77777777" w:rsidTr="00116331">
        <w:trPr>
          <w:trHeight w:val="282"/>
        </w:trPr>
        <w:tc>
          <w:tcPr>
            <w:tcW w:w="3871" w:type="dxa"/>
            <w:tcBorders>
              <w:top w:val="single" w:sz="4" w:space="0" w:color="auto"/>
              <w:left w:val="single" w:sz="4" w:space="0" w:color="auto"/>
              <w:bottom w:val="single" w:sz="4" w:space="0" w:color="auto"/>
              <w:right w:val="single" w:sz="4" w:space="0" w:color="auto"/>
            </w:tcBorders>
            <w:noWrap/>
          </w:tcPr>
          <w:p w14:paraId="1BB858C4" w14:textId="1C0EB801" w:rsidR="00AA051B" w:rsidRPr="002A45F3" w:rsidRDefault="00AA051B"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A805509 UČENIČKA NATJECANJA OSNOVNIH ŠKOLA</w:t>
            </w:r>
          </w:p>
        </w:tc>
        <w:tc>
          <w:tcPr>
            <w:tcW w:w="1318" w:type="dxa"/>
            <w:tcBorders>
              <w:top w:val="nil"/>
              <w:left w:val="nil"/>
              <w:bottom w:val="single" w:sz="4" w:space="0" w:color="auto"/>
              <w:right w:val="single" w:sz="4" w:space="0" w:color="auto"/>
            </w:tcBorders>
            <w:noWrap/>
            <w:vAlign w:val="center"/>
          </w:tcPr>
          <w:p w14:paraId="0A321DDD" w14:textId="5D2A470B" w:rsidR="00D377A2" w:rsidRDefault="00D377A2" w:rsidP="00D377A2">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0,00</w:t>
            </w:r>
          </w:p>
        </w:tc>
        <w:tc>
          <w:tcPr>
            <w:tcW w:w="1501" w:type="dxa"/>
            <w:tcBorders>
              <w:top w:val="nil"/>
              <w:left w:val="nil"/>
              <w:bottom w:val="single" w:sz="4" w:space="0" w:color="auto"/>
              <w:right w:val="single" w:sz="4" w:space="0" w:color="auto"/>
            </w:tcBorders>
            <w:noWrap/>
            <w:vAlign w:val="center"/>
          </w:tcPr>
          <w:p w14:paraId="3FB065C7" w14:textId="173920FE" w:rsidR="00AA051B" w:rsidRDefault="00AA051B"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0,00</w:t>
            </w:r>
          </w:p>
        </w:tc>
        <w:tc>
          <w:tcPr>
            <w:tcW w:w="1440" w:type="dxa"/>
            <w:tcBorders>
              <w:top w:val="nil"/>
              <w:left w:val="nil"/>
              <w:bottom w:val="single" w:sz="4" w:space="0" w:color="auto"/>
              <w:right w:val="single" w:sz="4" w:space="0" w:color="auto"/>
            </w:tcBorders>
            <w:noWrap/>
            <w:vAlign w:val="center"/>
          </w:tcPr>
          <w:p w14:paraId="6D3D4980" w14:textId="2EE10C53" w:rsidR="00AA051B" w:rsidRDefault="00AA051B"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0,00</w:t>
            </w:r>
          </w:p>
        </w:tc>
        <w:tc>
          <w:tcPr>
            <w:tcW w:w="1837" w:type="dxa"/>
            <w:tcBorders>
              <w:top w:val="nil"/>
              <w:left w:val="nil"/>
              <w:bottom w:val="single" w:sz="4" w:space="0" w:color="auto"/>
              <w:right w:val="single" w:sz="4" w:space="0" w:color="auto"/>
            </w:tcBorders>
            <w:vAlign w:val="center"/>
          </w:tcPr>
          <w:p w14:paraId="633994E8" w14:textId="5ED2DAEC" w:rsidR="00AA051B" w:rsidRDefault="00AA051B"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0,00</w:t>
            </w:r>
          </w:p>
        </w:tc>
      </w:tr>
      <w:tr w:rsidR="004834C9" w:rsidRPr="002A45F3" w14:paraId="6B431BB7" w14:textId="77777777" w:rsidTr="00116331">
        <w:trPr>
          <w:trHeight w:val="282"/>
        </w:trPr>
        <w:tc>
          <w:tcPr>
            <w:tcW w:w="3871" w:type="dxa"/>
            <w:tcBorders>
              <w:top w:val="single" w:sz="4" w:space="0" w:color="auto"/>
              <w:left w:val="single" w:sz="4" w:space="0" w:color="auto"/>
              <w:bottom w:val="single" w:sz="4" w:space="0" w:color="auto"/>
              <w:right w:val="single" w:sz="4" w:space="0" w:color="auto"/>
            </w:tcBorders>
            <w:noWrap/>
          </w:tcPr>
          <w:p w14:paraId="08DE99E2" w14:textId="77777777" w:rsidR="004834C9" w:rsidRPr="002A45F3" w:rsidRDefault="004834C9" w:rsidP="00061854">
            <w:pPr>
              <w:spacing w:after="0" w:line="240" w:lineRule="auto"/>
              <w:jc w:val="center"/>
              <w:rPr>
                <w:rFonts w:ascii="Arial" w:eastAsia="Times New Roman" w:hAnsi="Arial" w:cs="Arial"/>
                <w:color w:val="000000"/>
                <w:lang w:eastAsia="hr-HR"/>
              </w:rPr>
            </w:pPr>
            <w:r w:rsidRPr="002A45F3">
              <w:rPr>
                <w:rFonts w:ascii="Arial" w:eastAsia="Times New Roman" w:hAnsi="Arial" w:cs="Arial"/>
                <w:color w:val="000000"/>
                <w:lang w:eastAsia="hr-HR"/>
              </w:rPr>
              <w:t>A805521 TEKUĆE I INVESTICIJSKO ODRŽAVANJE IZNAD MINIMALNOG STANDARDA</w:t>
            </w:r>
          </w:p>
        </w:tc>
        <w:tc>
          <w:tcPr>
            <w:tcW w:w="1318" w:type="dxa"/>
            <w:tcBorders>
              <w:top w:val="nil"/>
              <w:left w:val="nil"/>
              <w:bottom w:val="single" w:sz="4" w:space="0" w:color="auto"/>
              <w:right w:val="single" w:sz="4" w:space="0" w:color="auto"/>
            </w:tcBorders>
            <w:noWrap/>
            <w:vAlign w:val="center"/>
          </w:tcPr>
          <w:p w14:paraId="5EC2162B" w14:textId="53FD9E44" w:rsidR="004834C9" w:rsidRPr="002A45F3" w:rsidRDefault="004028D7"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7.000</w:t>
            </w:r>
            <w:r w:rsidR="00D377A2">
              <w:rPr>
                <w:rFonts w:ascii="Arial" w:eastAsia="Times New Roman" w:hAnsi="Arial" w:cs="Arial"/>
                <w:color w:val="000000"/>
                <w:lang w:eastAsia="hr-HR"/>
              </w:rPr>
              <w:t>,00</w:t>
            </w:r>
          </w:p>
        </w:tc>
        <w:tc>
          <w:tcPr>
            <w:tcW w:w="1501" w:type="dxa"/>
            <w:tcBorders>
              <w:top w:val="nil"/>
              <w:left w:val="nil"/>
              <w:bottom w:val="single" w:sz="4" w:space="0" w:color="auto"/>
              <w:right w:val="single" w:sz="4" w:space="0" w:color="auto"/>
            </w:tcBorders>
            <w:noWrap/>
            <w:vAlign w:val="center"/>
          </w:tcPr>
          <w:p w14:paraId="56D949C2" w14:textId="3C53B10A" w:rsidR="004834C9" w:rsidRPr="002A45F3" w:rsidRDefault="00116331"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0,00</w:t>
            </w:r>
          </w:p>
        </w:tc>
        <w:tc>
          <w:tcPr>
            <w:tcW w:w="1440" w:type="dxa"/>
            <w:tcBorders>
              <w:top w:val="nil"/>
              <w:left w:val="nil"/>
              <w:bottom w:val="single" w:sz="4" w:space="0" w:color="auto"/>
              <w:right w:val="single" w:sz="4" w:space="0" w:color="auto"/>
            </w:tcBorders>
            <w:noWrap/>
            <w:vAlign w:val="center"/>
          </w:tcPr>
          <w:p w14:paraId="68EF8505" w14:textId="4902C67C" w:rsidR="004834C9" w:rsidRPr="002A45F3" w:rsidRDefault="00E84133"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0,00</w:t>
            </w:r>
          </w:p>
        </w:tc>
        <w:tc>
          <w:tcPr>
            <w:tcW w:w="1837" w:type="dxa"/>
            <w:tcBorders>
              <w:top w:val="nil"/>
              <w:left w:val="nil"/>
              <w:bottom w:val="single" w:sz="4" w:space="0" w:color="auto"/>
              <w:right w:val="single" w:sz="4" w:space="0" w:color="auto"/>
            </w:tcBorders>
            <w:vAlign w:val="center"/>
          </w:tcPr>
          <w:p w14:paraId="47CF0016" w14:textId="1A92E67D" w:rsidR="004834C9" w:rsidRPr="002A45F3" w:rsidRDefault="00E84133"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0,00</w:t>
            </w:r>
          </w:p>
        </w:tc>
      </w:tr>
      <w:tr w:rsidR="004834C9" w:rsidRPr="002A45F3" w14:paraId="36774C91" w14:textId="77777777" w:rsidTr="00116331">
        <w:trPr>
          <w:trHeight w:val="282"/>
        </w:trPr>
        <w:tc>
          <w:tcPr>
            <w:tcW w:w="3871" w:type="dxa"/>
            <w:tcBorders>
              <w:top w:val="single" w:sz="4" w:space="0" w:color="auto"/>
              <w:left w:val="single" w:sz="4" w:space="0" w:color="auto"/>
              <w:bottom w:val="single" w:sz="4" w:space="0" w:color="auto"/>
              <w:right w:val="single" w:sz="4" w:space="0" w:color="auto"/>
            </w:tcBorders>
            <w:noWrap/>
          </w:tcPr>
          <w:p w14:paraId="088B1F83" w14:textId="77777777" w:rsidR="004834C9" w:rsidRPr="002A45F3" w:rsidRDefault="004834C9" w:rsidP="00061854">
            <w:pPr>
              <w:spacing w:after="0" w:line="240" w:lineRule="auto"/>
              <w:jc w:val="center"/>
              <w:rPr>
                <w:rFonts w:ascii="Arial" w:eastAsia="Times New Roman" w:hAnsi="Arial" w:cs="Arial"/>
                <w:color w:val="000000"/>
                <w:lang w:eastAsia="hr-HR"/>
              </w:rPr>
            </w:pPr>
            <w:r w:rsidRPr="002A45F3">
              <w:rPr>
                <w:rFonts w:ascii="Arial" w:eastAsia="Times New Roman" w:hAnsi="Arial" w:cs="Arial"/>
                <w:color w:val="000000"/>
                <w:lang w:eastAsia="hr-HR"/>
              </w:rPr>
              <w:t>A805523 STRUČNO RAZVOJNE SLUŽBE</w:t>
            </w:r>
          </w:p>
        </w:tc>
        <w:tc>
          <w:tcPr>
            <w:tcW w:w="1318" w:type="dxa"/>
            <w:tcBorders>
              <w:top w:val="nil"/>
              <w:left w:val="nil"/>
              <w:bottom w:val="single" w:sz="4" w:space="0" w:color="auto"/>
              <w:right w:val="single" w:sz="4" w:space="0" w:color="auto"/>
            </w:tcBorders>
            <w:noWrap/>
            <w:vAlign w:val="center"/>
          </w:tcPr>
          <w:p w14:paraId="5C44AAF2" w14:textId="29497C5B" w:rsidR="004834C9" w:rsidRPr="002A45F3" w:rsidRDefault="00116331"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3</w:t>
            </w:r>
            <w:r w:rsidR="00D377A2">
              <w:rPr>
                <w:rFonts w:ascii="Arial" w:eastAsia="Times New Roman" w:hAnsi="Arial" w:cs="Arial"/>
                <w:color w:val="000000"/>
                <w:lang w:eastAsia="hr-HR"/>
              </w:rPr>
              <w:t>7</w:t>
            </w:r>
            <w:r>
              <w:rPr>
                <w:rFonts w:ascii="Arial" w:eastAsia="Times New Roman" w:hAnsi="Arial" w:cs="Arial"/>
                <w:color w:val="000000"/>
                <w:lang w:eastAsia="hr-HR"/>
              </w:rPr>
              <w:t>.</w:t>
            </w:r>
            <w:r w:rsidR="00D377A2">
              <w:rPr>
                <w:rFonts w:ascii="Arial" w:eastAsia="Times New Roman" w:hAnsi="Arial" w:cs="Arial"/>
                <w:color w:val="000000"/>
                <w:lang w:eastAsia="hr-HR"/>
              </w:rPr>
              <w:t>5</w:t>
            </w:r>
            <w:r>
              <w:rPr>
                <w:rFonts w:ascii="Arial" w:eastAsia="Times New Roman" w:hAnsi="Arial" w:cs="Arial"/>
                <w:color w:val="000000"/>
                <w:lang w:eastAsia="hr-HR"/>
              </w:rPr>
              <w:t>00,00</w:t>
            </w:r>
          </w:p>
        </w:tc>
        <w:tc>
          <w:tcPr>
            <w:tcW w:w="1501" w:type="dxa"/>
            <w:tcBorders>
              <w:top w:val="nil"/>
              <w:left w:val="nil"/>
              <w:bottom w:val="single" w:sz="4" w:space="0" w:color="auto"/>
              <w:right w:val="single" w:sz="4" w:space="0" w:color="auto"/>
            </w:tcBorders>
            <w:noWrap/>
            <w:vAlign w:val="center"/>
          </w:tcPr>
          <w:p w14:paraId="515EF542" w14:textId="4DF544F0" w:rsidR="004834C9" w:rsidRPr="002A45F3" w:rsidRDefault="00D377A2"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28</w:t>
            </w:r>
            <w:r w:rsidR="005E1ACD">
              <w:rPr>
                <w:rFonts w:ascii="Arial" w:eastAsia="Times New Roman" w:hAnsi="Arial" w:cs="Arial"/>
                <w:color w:val="000000"/>
                <w:lang w:eastAsia="hr-HR"/>
              </w:rPr>
              <w:t>.</w:t>
            </w:r>
            <w:r>
              <w:rPr>
                <w:rFonts w:ascii="Arial" w:eastAsia="Times New Roman" w:hAnsi="Arial" w:cs="Arial"/>
                <w:color w:val="000000"/>
                <w:lang w:eastAsia="hr-HR"/>
              </w:rPr>
              <w:t>9</w:t>
            </w:r>
            <w:r w:rsidR="005E1ACD">
              <w:rPr>
                <w:rFonts w:ascii="Arial" w:eastAsia="Times New Roman" w:hAnsi="Arial" w:cs="Arial"/>
                <w:color w:val="000000"/>
                <w:lang w:eastAsia="hr-HR"/>
              </w:rPr>
              <w:t>00</w:t>
            </w:r>
            <w:r w:rsidR="00E84133">
              <w:rPr>
                <w:rFonts w:ascii="Arial" w:eastAsia="Times New Roman" w:hAnsi="Arial" w:cs="Arial"/>
                <w:color w:val="000000"/>
                <w:lang w:eastAsia="hr-HR"/>
              </w:rPr>
              <w:t>,00</w:t>
            </w:r>
          </w:p>
        </w:tc>
        <w:tc>
          <w:tcPr>
            <w:tcW w:w="1440" w:type="dxa"/>
            <w:tcBorders>
              <w:top w:val="nil"/>
              <w:left w:val="nil"/>
              <w:bottom w:val="single" w:sz="4" w:space="0" w:color="auto"/>
              <w:right w:val="single" w:sz="4" w:space="0" w:color="auto"/>
            </w:tcBorders>
            <w:noWrap/>
            <w:vAlign w:val="center"/>
          </w:tcPr>
          <w:p w14:paraId="42F3BBAB" w14:textId="00693608" w:rsidR="004834C9" w:rsidRPr="002A45F3" w:rsidRDefault="00D377A2"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28.900,00</w:t>
            </w:r>
          </w:p>
        </w:tc>
        <w:tc>
          <w:tcPr>
            <w:tcW w:w="1837" w:type="dxa"/>
            <w:tcBorders>
              <w:top w:val="nil"/>
              <w:left w:val="nil"/>
              <w:bottom w:val="single" w:sz="4" w:space="0" w:color="auto"/>
              <w:right w:val="single" w:sz="4" w:space="0" w:color="auto"/>
            </w:tcBorders>
            <w:vAlign w:val="center"/>
          </w:tcPr>
          <w:p w14:paraId="1B736F08" w14:textId="4846FAF7" w:rsidR="004834C9" w:rsidRPr="002A45F3" w:rsidRDefault="00D377A2"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28.900,00</w:t>
            </w:r>
          </w:p>
        </w:tc>
      </w:tr>
      <w:tr w:rsidR="004834C9" w:rsidRPr="002A45F3" w14:paraId="58C16A5B" w14:textId="77777777" w:rsidTr="00D377A2">
        <w:trPr>
          <w:trHeight w:val="540"/>
        </w:trPr>
        <w:tc>
          <w:tcPr>
            <w:tcW w:w="3871" w:type="dxa"/>
            <w:tcBorders>
              <w:top w:val="single" w:sz="4" w:space="0" w:color="auto"/>
              <w:left w:val="single" w:sz="4" w:space="0" w:color="auto"/>
              <w:bottom w:val="single" w:sz="4" w:space="0" w:color="auto"/>
              <w:right w:val="single" w:sz="4" w:space="0" w:color="auto"/>
            </w:tcBorders>
            <w:noWrap/>
          </w:tcPr>
          <w:p w14:paraId="19C1152B" w14:textId="77777777" w:rsidR="004834C9" w:rsidRPr="002A45F3" w:rsidRDefault="004834C9" w:rsidP="00061854">
            <w:pPr>
              <w:spacing w:after="0" w:line="240" w:lineRule="auto"/>
              <w:jc w:val="center"/>
              <w:rPr>
                <w:rFonts w:ascii="Arial" w:eastAsia="Times New Roman" w:hAnsi="Arial" w:cs="Arial"/>
                <w:color w:val="000000"/>
                <w:lang w:eastAsia="hr-HR"/>
              </w:rPr>
            </w:pPr>
            <w:r w:rsidRPr="002A45F3">
              <w:rPr>
                <w:rFonts w:ascii="Arial" w:eastAsia="Times New Roman" w:hAnsi="Arial" w:cs="Arial"/>
                <w:color w:val="000000"/>
                <w:lang w:eastAsia="hr-HR"/>
              </w:rPr>
              <w:t>A805536 ASISTENT U NASTAVI</w:t>
            </w:r>
          </w:p>
        </w:tc>
        <w:tc>
          <w:tcPr>
            <w:tcW w:w="1318" w:type="dxa"/>
            <w:tcBorders>
              <w:top w:val="nil"/>
              <w:left w:val="nil"/>
              <w:bottom w:val="single" w:sz="4" w:space="0" w:color="auto"/>
              <w:right w:val="single" w:sz="4" w:space="0" w:color="auto"/>
            </w:tcBorders>
            <w:noWrap/>
            <w:vAlign w:val="center"/>
          </w:tcPr>
          <w:p w14:paraId="1F55D8D5" w14:textId="32D522C8" w:rsidR="004834C9" w:rsidRPr="002A45F3" w:rsidRDefault="005E1ACD"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1</w:t>
            </w:r>
            <w:r w:rsidR="00D377A2">
              <w:rPr>
                <w:rFonts w:ascii="Arial" w:eastAsia="Times New Roman" w:hAnsi="Arial" w:cs="Arial"/>
                <w:color w:val="000000"/>
                <w:lang w:eastAsia="hr-HR"/>
              </w:rPr>
              <w:t>80</w:t>
            </w:r>
            <w:r>
              <w:rPr>
                <w:rFonts w:ascii="Arial" w:eastAsia="Times New Roman" w:hAnsi="Arial" w:cs="Arial"/>
                <w:color w:val="000000"/>
                <w:lang w:eastAsia="hr-HR"/>
              </w:rPr>
              <w:t>.000,00</w:t>
            </w:r>
          </w:p>
        </w:tc>
        <w:tc>
          <w:tcPr>
            <w:tcW w:w="1501" w:type="dxa"/>
            <w:tcBorders>
              <w:top w:val="nil"/>
              <w:left w:val="nil"/>
              <w:bottom w:val="single" w:sz="4" w:space="0" w:color="auto"/>
              <w:right w:val="single" w:sz="4" w:space="0" w:color="auto"/>
            </w:tcBorders>
            <w:noWrap/>
            <w:vAlign w:val="center"/>
          </w:tcPr>
          <w:p w14:paraId="3B6C1E6C" w14:textId="19FBE6BA" w:rsidR="004834C9" w:rsidRPr="002A45F3" w:rsidRDefault="005E1ACD"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1</w:t>
            </w:r>
            <w:r w:rsidR="00D377A2">
              <w:rPr>
                <w:rFonts w:ascii="Arial" w:eastAsia="Times New Roman" w:hAnsi="Arial" w:cs="Arial"/>
                <w:color w:val="000000"/>
                <w:lang w:eastAsia="hr-HR"/>
              </w:rPr>
              <w:t>85</w:t>
            </w:r>
            <w:r>
              <w:rPr>
                <w:rFonts w:ascii="Arial" w:eastAsia="Times New Roman" w:hAnsi="Arial" w:cs="Arial"/>
                <w:color w:val="000000"/>
                <w:lang w:eastAsia="hr-HR"/>
              </w:rPr>
              <w:t>.</w:t>
            </w:r>
            <w:r w:rsidR="00D377A2">
              <w:rPr>
                <w:rFonts w:ascii="Arial" w:eastAsia="Times New Roman" w:hAnsi="Arial" w:cs="Arial"/>
                <w:color w:val="000000"/>
                <w:lang w:eastAsia="hr-HR"/>
              </w:rPr>
              <w:t>4</w:t>
            </w:r>
            <w:r>
              <w:rPr>
                <w:rFonts w:ascii="Arial" w:eastAsia="Times New Roman" w:hAnsi="Arial" w:cs="Arial"/>
                <w:color w:val="000000"/>
                <w:lang w:eastAsia="hr-HR"/>
              </w:rPr>
              <w:t>00,00</w:t>
            </w:r>
          </w:p>
        </w:tc>
        <w:tc>
          <w:tcPr>
            <w:tcW w:w="1440" w:type="dxa"/>
            <w:tcBorders>
              <w:top w:val="nil"/>
              <w:left w:val="nil"/>
              <w:bottom w:val="single" w:sz="4" w:space="0" w:color="auto"/>
              <w:right w:val="single" w:sz="4" w:space="0" w:color="auto"/>
            </w:tcBorders>
            <w:noWrap/>
            <w:vAlign w:val="center"/>
          </w:tcPr>
          <w:p w14:paraId="3DD7F42B" w14:textId="26918518" w:rsidR="004834C9" w:rsidRPr="002A45F3" w:rsidRDefault="00D377A2"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185.400,00</w:t>
            </w:r>
          </w:p>
        </w:tc>
        <w:tc>
          <w:tcPr>
            <w:tcW w:w="1837" w:type="dxa"/>
            <w:tcBorders>
              <w:top w:val="nil"/>
              <w:left w:val="nil"/>
              <w:bottom w:val="single" w:sz="4" w:space="0" w:color="auto"/>
              <w:right w:val="single" w:sz="4" w:space="0" w:color="auto"/>
            </w:tcBorders>
            <w:vAlign w:val="center"/>
          </w:tcPr>
          <w:p w14:paraId="20BEF4C8" w14:textId="4EF0CADE" w:rsidR="004834C9" w:rsidRPr="002A45F3" w:rsidRDefault="00D377A2"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185.400,00</w:t>
            </w:r>
          </w:p>
        </w:tc>
      </w:tr>
      <w:tr w:rsidR="00AA051B" w:rsidRPr="002A45F3" w14:paraId="18BCFBB7" w14:textId="77777777" w:rsidTr="00116331">
        <w:trPr>
          <w:trHeight w:val="282"/>
        </w:trPr>
        <w:tc>
          <w:tcPr>
            <w:tcW w:w="3871" w:type="dxa"/>
            <w:tcBorders>
              <w:top w:val="single" w:sz="4" w:space="0" w:color="auto"/>
              <w:left w:val="single" w:sz="4" w:space="0" w:color="auto"/>
              <w:bottom w:val="single" w:sz="4" w:space="0" w:color="auto"/>
              <w:right w:val="single" w:sz="4" w:space="0" w:color="auto"/>
            </w:tcBorders>
            <w:noWrap/>
          </w:tcPr>
          <w:p w14:paraId="681B6C0E" w14:textId="36A09156" w:rsidR="00AA051B" w:rsidRPr="002A45F3" w:rsidRDefault="00AA051B"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 xml:space="preserve">A8055037 </w:t>
            </w:r>
            <w:r w:rsidR="003706D7">
              <w:rPr>
                <w:rFonts w:ascii="Arial" w:eastAsia="Times New Roman" w:hAnsi="Arial" w:cs="Arial"/>
                <w:color w:val="000000"/>
                <w:lang w:eastAsia="hr-HR"/>
              </w:rPr>
              <w:t>SU</w:t>
            </w:r>
            <w:r>
              <w:rPr>
                <w:rFonts w:ascii="Arial" w:eastAsia="Times New Roman" w:hAnsi="Arial" w:cs="Arial"/>
                <w:color w:val="000000"/>
                <w:lang w:eastAsia="hr-HR"/>
              </w:rPr>
              <w:t>FINANCIRANJE ŠKOLSKOG ŠPORTA</w:t>
            </w:r>
          </w:p>
        </w:tc>
        <w:tc>
          <w:tcPr>
            <w:tcW w:w="1318" w:type="dxa"/>
            <w:tcBorders>
              <w:top w:val="nil"/>
              <w:left w:val="nil"/>
              <w:bottom w:val="single" w:sz="4" w:space="0" w:color="auto"/>
              <w:right w:val="single" w:sz="4" w:space="0" w:color="auto"/>
            </w:tcBorders>
            <w:noWrap/>
            <w:vAlign w:val="center"/>
          </w:tcPr>
          <w:p w14:paraId="7F0D5330" w14:textId="7872630E" w:rsidR="00AA051B" w:rsidRDefault="00C23AEE"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21.000</w:t>
            </w:r>
            <w:r w:rsidR="00AA051B">
              <w:rPr>
                <w:rFonts w:ascii="Arial" w:eastAsia="Times New Roman" w:hAnsi="Arial" w:cs="Arial"/>
                <w:color w:val="000000"/>
                <w:lang w:eastAsia="hr-HR"/>
              </w:rPr>
              <w:t>,00</w:t>
            </w:r>
          </w:p>
        </w:tc>
        <w:tc>
          <w:tcPr>
            <w:tcW w:w="1501" w:type="dxa"/>
            <w:tcBorders>
              <w:top w:val="nil"/>
              <w:left w:val="nil"/>
              <w:bottom w:val="single" w:sz="4" w:space="0" w:color="auto"/>
              <w:right w:val="single" w:sz="4" w:space="0" w:color="auto"/>
            </w:tcBorders>
            <w:noWrap/>
            <w:vAlign w:val="center"/>
          </w:tcPr>
          <w:p w14:paraId="3D3D4D2D" w14:textId="02FC14BA" w:rsidR="00AA051B" w:rsidRDefault="00C23AEE"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15</w:t>
            </w:r>
            <w:r w:rsidR="00AA051B">
              <w:rPr>
                <w:rFonts w:ascii="Arial" w:eastAsia="Times New Roman" w:hAnsi="Arial" w:cs="Arial"/>
                <w:color w:val="000000"/>
                <w:lang w:eastAsia="hr-HR"/>
              </w:rPr>
              <w:t>.000,00</w:t>
            </w:r>
          </w:p>
        </w:tc>
        <w:tc>
          <w:tcPr>
            <w:tcW w:w="1440" w:type="dxa"/>
            <w:tcBorders>
              <w:top w:val="nil"/>
              <w:left w:val="nil"/>
              <w:bottom w:val="single" w:sz="4" w:space="0" w:color="auto"/>
              <w:right w:val="single" w:sz="4" w:space="0" w:color="auto"/>
            </w:tcBorders>
            <w:noWrap/>
            <w:vAlign w:val="center"/>
          </w:tcPr>
          <w:p w14:paraId="73C6912F" w14:textId="047FFA74" w:rsidR="00AA051B" w:rsidRDefault="00C23AEE"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15</w:t>
            </w:r>
            <w:r w:rsidR="00AA051B">
              <w:rPr>
                <w:rFonts w:ascii="Arial" w:eastAsia="Times New Roman" w:hAnsi="Arial" w:cs="Arial"/>
                <w:color w:val="000000"/>
                <w:lang w:eastAsia="hr-HR"/>
              </w:rPr>
              <w:t>.000,00</w:t>
            </w:r>
          </w:p>
        </w:tc>
        <w:tc>
          <w:tcPr>
            <w:tcW w:w="1837" w:type="dxa"/>
            <w:tcBorders>
              <w:top w:val="nil"/>
              <w:left w:val="nil"/>
              <w:bottom w:val="single" w:sz="4" w:space="0" w:color="auto"/>
              <w:right w:val="single" w:sz="4" w:space="0" w:color="auto"/>
            </w:tcBorders>
            <w:vAlign w:val="center"/>
          </w:tcPr>
          <w:p w14:paraId="23BCB01D" w14:textId="2B669BFF" w:rsidR="00AA051B" w:rsidRDefault="00C23AEE"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15</w:t>
            </w:r>
            <w:r w:rsidR="00AA051B">
              <w:rPr>
                <w:rFonts w:ascii="Arial" w:eastAsia="Times New Roman" w:hAnsi="Arial" w:cs="Arial"/>
                <w:color w:val="000000"/>
                <w:lang w:eastAsia="hr-HR"/>
              </w:rPr>
              <w:t>.000,00</w:t>
            </w:r>
          </w:p>
        </w:tc>
      </w:tr>
      <w:tr w:rsidR="004834C9" w:rsidRPr="002A45F3" w14:paraId="2C498A79" w14:textId="77777777" w:rsidTr="00116331">
        <w:trPr>
          <w:trHeight w:val="282"/>
        </w:trPr>
        <w:tc>
          <w:tcPr>
            <w:tcW w:w="3871" w:type="dxa"/>
            <w:tcBorders>
              <w:top w:val="single" w:sz="4" w:space="0" w:color="auto"/>
              <w:left w:val="single" w:sz="4" w:space="0" w:color="auto"/>
              <w:bottom w:val="single" w:sz="4" w:space="0" w:color="auto"/>
              <w:right w:val="single" w:sz="4" w:space="0" w:color="auto"/>
            </w:tcBorders>
            <w:noWrap/>
          </w:tcPr>
          <w:p w14:paraId="728D49AF" w14:textId="083FEB12" w:rsidR="004834C9" w:rsidRPr="002A45F3" w:rsidRDefault="004834C9" w:rsidP="00061854">
            <w:pPr>
              <w:spacing w:after="0" w:line="240" w:lineRule="auto"/>
              <w:jc w:val="center"/>
              <w:rPr>
                <w:rFonts w:ascii="Arial" w:eastAsia="Times New Roman" w:hAnsi="Arial" w:cs="Arial"/>
                <w:color w:val="000000"/>
                <w:lang w:eastAsia="hr-HR"/>
              </w:rPr>
            </w:pPr>
            <w:r w:rsidRPr="002A45F3">
              <w:rPr>
                <w:rFonts w:ascii="Arial" w:eastAsia="Times New Roman" w:hAnsi="Arial" w:cs="Arial"/>
                <w:color w:val="000000"/>
                <w:lang w:eastAsia="hr-HR"/>
              </w:rPr>
              <w:t xml:space="preserve">A805539 </w:t>
            </w:r>
            <w:bookmarkStart w:id="6" w:name="_Hlk208303636"/>
            <w:r w:rsidRPr="002A45F3">
              <w:rPr>
                <w:rFonts w:ascii="Arial" w:eastAsia="Times New Roman" w:hAnsi="Arial" w:cs="Arial"/>
                <w:color w:val="000000"/>
                <w:lang w:eastAsia="hr-HR"/>
              </w:rPr>
              <w:t>NABAVA ŠKOLSKIH UDŽBENIK</w:t>
            </w:r>
            <w:bookmarkEnd w:id="6"/>
            <w:r w:rsidRPr="002A45F3">
              <w:rPr>
                <w:rFonts w:ascii="Arial" w:eastAsia="Times New Roman" w:hAnsi="Arial" w:cs="Arial"/>
                <w:color w:val="000000"/>
                <w:lang w:eastAsia="hr-HR"/>
              </w:rPr>
              <w:t>A</w:t>
            </w:r>
          </w:p>
        </w:tc>
        <w:tc>
          <w:tcPr>
            <w:tcW w:w="1318" w:type="dxa"/>
            <w:tcBorders>
              <w:top w:val="nil"/>
              <w:left w:val="nil"/>
              <w:bottom w:val="single" w:sz="4" w:space="0" w:color="auto"/>
              <w:right w:val="single" w:sz="4" w:space="0" w:color="auto"/>
            </w:tcBorders>
            <w:noWrap/>
            <w:vAlign w:val="center"/>
          </w:tcPr>
          <w:p w14:paraId="3150B5C9" w14:textId="12A7C130" w:rsidR="004834C9" w:rsidRPr="002A45F3" w:rsidRDefault="00C23AEE"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40</w:t>
            </w:r>
            <w:r w:rsidR="00E84133">
              <w:rPr>
                <w:rFonts w:ascii="Arial" w:eastAsia="Times New Roman" w:hAnsi="Arial" w:cs="Arial"/>
                <w:color w:val="000000"/>
                <w:lang w:eastAsia="hr-HR"/>
              </w:rPr>
              <w:t>.000,00</w:t>
            </w:r>
          </w:p>
        </w:tc>
        <w:tc>
          <w:tcPr>
            <w:tcW w:w="1501" w:type="dxa"/>
            <w:tcBorders>
              <w:top w:val="nil"/>
              <w:left w:val="nil"/>
              <w:bottom w:val="single" w:sz="4" w:space="0" w:color="auto"/>
              <w:right w:val="single" w:sz="4" w:space="0" w:color="auto"/>
            </w:tcBorders>
            <w:noWrap/>
            <w:vAlign w:val="center"/>
          </w:tcPr>
          <w:p w14:paraId="005AB990" w14:textId="28B7D648" w:rsidR="004834C9" w:rsidRPr="002A45F3" w:rsidRDefault="00E84133"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4</w:t>
            </w:r>
            <w:r w:rsidR="00116331">
              <w:rPr>
                <w:rFonts w:ascii="Arial" w:eastAsia="Times New Roman" w:hAnsi="Arial" w:cs="Arial"/>
                <w:color w:val="000000"/>
                <w:lang w:eastAsia="hr-HR"/>
              </w:rPr>
              <w:t>0</w:t>
            </w:r>
            <w:r>
              <w:rPr>
                <w:rFonts w:ascii="Arial" w:eastAsia="Times New Roman" w:hAnsi="Arial" w:cs="Arial"/>
                <w:color w:val="000000"/>
                <w:lang w:eastAsia="hr-HR"/>
              </w:rPr>
              <w:t>.000,00</w:t>
            </w:r>
          </w:p>
        </w:tc>
        <w:tc>
          <w:tcPr>
            <w:tcW w:w="1440" w:type="dxa"/>
            <w:tcBorders>
              <w:top w:val="nil"/>
              <w:left w:val="nil"/>
              <w:bottom w:val="single" w:sz="4" w:space="0" w:color="auto"/>
              <w:right w:val="single" w:sz="4" w:space="0" w:color="auto"/>
            </w:tcBorders>
            <w:noWrap/>
            <w:vAlign w:val="center"/>
          </w:tcPr>
          <w:p w14:paraId="338D7F1D" w14:textId="4F61B00B" w:rsidR="004834C9" w:rsidRPr="002A45F3" w:rsidRDefault="00E84133"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4</w:t>
            </w:r>
            <w:r w:rsidR="00116331">
              <w:rPr>
                <w:rFonts w:ascii="Arial" w:eastAsia="Times New Roman" w:hAnsi="Arial" w:cs="Arial"/>
                <w:color w:val="000000"/>
                <w:lang w:eastAsia="hr-HR"/>
              </w:rPr>
              <w:t>0</w:t>
            </w:r>
            <w:r>
              <w:rPr>
                <w:rFonts w:ascii="Arial" w:eastAsia="Times New Roman" w:hAnsi="Arial" w:cs="Arial"/>
                <w:color w:val="000000"/>
                <w:lang w:eastAsia="hr-HR"/>
              </w:rPr>
              <w:t>.000,00</w:t>
            </w:r>
          </w:p>
        </w:tc>
        <w:tc>
          <w:tcPr>
            <w:tcW w:w="1837" w:type="dxa"/>
            <w:tcBorders>
              <w:top w:val="nil"/>
              <w:left w:val="nil"/>
              <w:bottom w:val="single" w:sz="4" w:space="0" w:color="auto"/>
              <w:right w:val="single" w:sz="4" w:space="0" w:color="auto"/>
            </w:tcBorders>
            <w:vAlign w:val="center"/>
          </w:tcPr>
          <w:p w14:paraId="56523F0C" w14:textId="58615CC0" w:rsidR="004834C9" w:rsidRPr="002A45F3" w:rsidRDefault="00E84133"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4</w:t>
            </w:r>
            <w:r w:rsidR="00116331">
              <w:rPr>
                <w:rFonts w:ascii="Arial" w:eastAsia="Times New Roman" w:hAnsi="Arial" w:cs="Arial"/>
                <w:color w:val="000000"/>
                <w:lang w:eastAsia="hr-HR"/>
              </w:rPr>
              <w:t>0</w:t>
            </w:r>
            <w:r>
              <w:rPr>
                <w:rFonts w:ascii="Arial" w:eastAsia="Times New Roman" w:hAnsi="Arial" w:cs="Arial"/>
                <w:color w:val="000000"/>
                <w:lang w:eastAsia="hr-HR"/>
              </w:rPr>
              <w:t>.000,00</w:t>
            </w:r>
          </w:p>
        </w:tc>
      </w:tr>
      <w:tr w:rsidR="004834C9" w:rsidRPr="002A45F3" w14:paraId="565AA0DA" w14:textId="77777777" w:rsidTr="00116331">
        <w:trPr>
          <w:trHeight w:val="282"/>
        </w:trPr>
        <w:tc>
          <w:tcPr>
            <w:tcW w:w="3871" w:type="dxa"/>
            <w:tcBorders>
              <w:top w:val="single" w:sz="4" w:space="0" w:color="auto"/>
              <w:left w:val="single" w:sz="4" w:space="0" w:color="auto"/>
              <w:bottom w:val="single" w:sz="4" w:space="0" w:color="auto"/>
              <w:right w:val="single" w:sz="4" w:space="0" w:color="auto"/>
            </w:tcBorders>
            <w:noWrap/>
          </w:tcPr>
          <w:p w14:paraId="1C521901" w14:textId="77777777" w:rsidR="004834C9" w:rsidRPr="002A45F3" w:rsidRDefault="004834C9" w:rsidP="00061854">
            <w:pPr>
              <w:spacing w:after="0" w:line="240" w:lineRule="auto"/>
              <w:jc w:val="center"/>
              <w:rPr>
                <w:rFonts w:ascii="Arial" w:eastAsia="Times New Roman" w:hAnsi="Arial" w:cs="Arial"/>
                <w:color w:val="000000"/>
                <w:lang w:eastAsia="hr-HR"/>
              </w:rPr>
            </w:pPr>
            <w:r w:rsidRPr="002A45F3">
              <w:rPr>
                <w:rFonts w:ascii="Arial" w:eastAsia="Times New Roman" w:hAnsi="Arial" w:cs="Arial"/>
                <w:color w:val="000000"/>
                <w:lang w:eastAsia="hr-HR"/>
              </w:rPr>
              <w:t>A805540 SHEMA ŠKOLSKOG VOĆA</w:t>
            </w:r>
          </w:p>
        </w:tc>
        <w:tc>
          <w:tcPr>
            <w:tcW w:w="1318" w:type="dxa"/>
            <w:tcBorders>
              <w:top w:val="nil"/>
              <w:left w:val="nil"/>
              <w:bottom w:val="single" w:sz="4" w:space="0" w:color="auto"/>
              <w:right w:val="single" w:sz="4" w:space="0" w:color="auto"/>
            </w:tcBorders>
            <w:noWrap/>
            <w:vAlign w:val="center"/>
          </w:tcPr>
          <w:p w14:paraId="1495F510" w14:textId="65A5C676" w:rsidR="004834C9" w:rsidRPr="002A45F3" w:rsidRDefault="0061611A"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3.</w:t>
            </w:r>
            <w:r w:rsidR="00C23AEE">
              <w:rPr>
                <w:rFonts w:ascii="Arial" w:eastAsia="Times New Roman" w:hAnsi="Arial" w:cs="Arial"/>
                <w:color w:val="000000"/>
                <w:lang w:eastAsia="hr-HR"/>
              </w:rPr>
              <w:t>2</w:t>
            </w:r>
            <w:r>
              <w:rPr>
                <w:rFonts w:ascii="Arial" w:eastAsia="Times New Roman" w:hAnsi="Arial" w:cs="Arial"/>
                <w:color w:val="000000"/>
                <w:lang w:eastAsia="hr-HR"/>
              </w:rPr>
              <w:t>00,00</w:t>
            </w:r>
          </w:p>
        </w:tc>
        <w:tc>
          <w:tcPr>
            <w:tcW w:w="1501" w:type="dxa"/>
            <w:tcBorders>
              <w:top w:val="nil"/>
              <w:left w:val="nil"/>
              <w:bottom w:val="single" w:sz="4" w:space="0" w:color="auto"/>
              <w:right w:val="single" w:sz="4" w:space="0" w:color="auto"/>
            </w:tcBorders>
            <w:noWrap/>
            <w:vAlign w:val="center"/>
          </w:tcPr>
          <w:p w14:paraId="57E7150B" w14:textId="6A022CB5" w:rsidR="004834C9" w:rsidRPr="002A45F3" w:rsidRDefault="0061611A"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3.</w:t>
            </w:r>
            <w:r w:rsidR="00C23AEE">
              <w:rPr>
                <w:rFonts w:ascii="Arial" w:eastAsia="Times New Roman" w:hAnsi="Arial" w:cs="Arial"/>
                <w:color w:val="000000"/>
                <w:lang w:eastAsia="hr-HR"/>
              </w:rPr>
              <w:t>4</w:t>
            </w:r>
            <w:r>
              <w:rPr>
                <w:rFonts w:ascii="Arial" w:eastAsia="Times New Roman" w:hAnsi="Arial" w:cs="Arial"/>
                <w:color w:val="000000"/>
                <w:lang w:eastAsia="hr-HR"/>
              </w:rPr>
              <w:t>00</w:t>
            </w:r>
            <w:r w:rsidR="00E84133">
              <w:rPr>
                <w:rFonts w:ascii="Arial" w:eastAsia="Times New Roman" w:hAnsi="Arial" w:cs="Arial"/>
                <w:color w:val="000000"/>
                <w:lang w:eastAsia="hr-HR"/>
              </w:rPr>
              <w:t>,00</w:t>
            </w:r>
          </w:p>
        </w:tc>
        <w:tc>
          <w:tcPr>
            <w:tcW w:w="1440" w:type="dxa"/>
            <w:tcBorders>
              <w:top w:val="nil"/>
              <w:left w:val="nil"/>
              <w:bottom w:val="single" w:sz="4" w:space="0" w:color="auto"/>
              <w:right w:val="single" w:sz="4" w:space="0" w:color="auto"/>
            </w:tcBorders>
            <w:noWrap/>
            <w:vAlign w:val="center"/>
          </w:tcPr>
          <w:p w14:paraId="571F239B" w14:textId="16058965" w:rsidR="004834C9" w:rsidRPr="002A45F3" w:rsidRDefault="00116331"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3.</w:t>
            </w:r>
            <w:r w:rsidR="00C23AEE">
              <w:rPr>
                <w:rFonts w:ascii="Arial" w:eastAsia="Times New Roman" w:hAnsi="Arial" w:cs="Arial"/>
                <w:color w:val="000000"/>
                <w:lang w:eastAsia="hr-HR"/>
              </w:rPr>
              <w:t>4</w:t>
            </w:r>
            <w:r w:rsidR="0061611A">
              <w:rPr>
                <w:rFonts w:ascii="Arial" w:eastAsia="Times New Roman" w:hAnsi="Arial" w:cs="Arial"/>
                <w:color w:val="000000"/>
                <w:lang w:eastAsia="hr-HR"/>
              </w:rPr>
              <w:t>00</w:t>
            </w:r>
            <w:r>
              <w:rPr>
                <w:rFonts w:ascii="Arial" w:eastAsia="Times New Roman" w:hAnsi="Arial" w:cs="Arial"/>
                <w:color w:val="000000"/>
                <w:lang w:eastAsia="hr-HR"/>
              </w:rPr>
              <w:t>,00</w:t>
            </w:r>
          </w:p>
        </w:tc>
        <w:tc>
          <w:tcPr>
            <w:tcW w:w="1837" w:type="dxa"/>
            <w:tcBorders>
              <w:top w:val="nil"/>
              <w:left w:val="nil"/>
              <w:bottom w:val="single" w:sz="4" w:space="0" w:color="auto"/>
              <w:right w:val="single" w:sz="4" w:space="0" w:color="auto"/>
            </w:tcBorders>
            <w:vAlign w:val="center"/>
          </w:tcPr>
          <w:p w14:paraId="60A5DEA1" w14:textId="3182237A" w:rsidR="004834C9" w:rsidRPr="002A45F3" w:rsidRDefault="00116331"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3</w:t>
            </w:r>
            <w:r w:rsidR="0061611A">
              <w:rPr>
                <w:rFonts w:ascii="Arial" w:eastAsia="Times New Roman" w:hAnsi="Arial" w:cs="Arial"/>
                <w:color w:val="000000"/>
                <w:lang w:eastAsia="hr-HR"/>
              </w:rPr>
              <w:t>.</w:t>
            </w:r>
            <w:r w:rsidR="00C23AEE">
              <w:rPr>
                <w:rFonts w:ascii="Arial" w:eastAsia="Times New Roman" w:hAnsi="Arial" w:cs="Arial"/>
                <w:color w:val="000000"/>
                <w:lang w:eastAsia="hr-HR"/>
              </w:rPr>
              <w:t>4</w:t>
            </w:r>
            <w:r w:rsidR="0061611A">
              <w:rPr>
                <w:rFonts w:ascii="Arial" w:eastAsia="Times New Roman" w:hAnsi="Arial" w:cs="Arial"/>
                <w:color w:val="000000"/>
                <w:lang w:eastAsia="hr-HR"/>
              </w:rPr>
              <w:t>00</w:t>
            </w:r>
            <w:r>
              <w:rPr>
                <w:rFonts w:ascii="Arial" w:eastAsia="Times New Roman" w:hAnsi="Arial" w:cs="Arial"/>
                <w:color w:val="000000"/>
                <w:lang w:eastAsia="hr-HR"/>
              </w:rPr>
              <w:t>,00</w:t>
            </w:r>
          </w:p>
        </w:tc>
      </w:tr>
      <w:tr w:rsidR="004834C9" w:rsidRPr="002A45F3" w14:paraId="3B372A04" w14:textId="77777777" w:rsidTr="00116331">
        <w:trPr>
          <w:trHeight w:val="282"/>
        </w:trPr>
        <w:tc>
          <w:tcPr>
            <w:tcW w:w="3871" w:type="dxa"/>
            <w:tcBorders>
              <w:top w:val="single" w:sz="4" w:space="0" w:color="auto"/>
              <w:left w:val="single" w:sz="4" w:space="0" w:color="auto"/>
              <w:bottom w:val="single" w:sz="4" w:space="0" w:color="auto"/>
              <w:right w:val="single" w:sz="4" w:space="0" w:color="auto"/>
            </w:tcBorders>
            <w:noWrap/>
          </w:tcPr>
          <w:p w14:paraId="6ED3CE89" w14:textId="77777777" w:rsidR="004834C9" w:rsidRPr="002A45F3" w:rsidRDefault="004834C9" w:rsidP="00061854">
            <w:pPr>
              <w:spacing w:after="0" w:line="240" w:lineRule="auto"/>
              <w:jc w:val="center"/>
              <w:rPr>
                <w:rFonts w:ascii="Arial" w:eastAsia="Times New Roman" w:hAnsi="Arial" w:cs="Arial"/>
                <w:color w:val="000000"/>
                <w:lang w:eastAsia="hr-HR"/>
              </w:rPr>
            </w:pPr>
            <w:r w:rsidRPr="002A45F3">
              <w:rPr>
                <w:rFonts w:ascii="Arial" w:eastAsia="Times New Roman" w:hAnsi="Arial" w:cs="Arial"/>
                <w:color w:val="000000"/>
                <w:lang w:eastAsia="hr-HR"/>
              </w:rPr>
              <w:t>A805543 PREHRANA ZA UČENIKE U OSNOVNIM ŠKOLAMA</w:t>
            </w:r>
          </w:p>
        </w:tc>
        <w:tc>
          <w:tcPr>
            <w:tcW w:w="1318" w:type="dxa"/>
            <w:tcBorders>
              <w:top w:val="nil"/>
              <w:left w:val="nil"/>
              <w:bottom w:val="single" w:sz="4" w:space="0" w:color="auto"/>
              <w:right w:val="single" w:sz="4" w:space="0" w:color="auto"/>
            </w:tcBorders>
            <w:noWrap/>
            <w:vAlign w:val="center"/>
          </w:tcPr>
          <w:p w14:paraId="4EA7623E" w14:textId="4945D561" w:rsidR="004834C9" w:rsidRPr="002A45F3" w:rsidRDefault="00C23AEE"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10</w:t>
            </w:r>
            <w:r w:rsidR="00116331">
              <w:rPr>
                <w:rFonts w:ascii="Arial" w:eastAsia="Times New Roman" w:hAnsi="Arial" w:cs="Arial"/>
                <w:color w:val="000000"/>
                <w:lang w:eastAsia="hr-HR"/>
              </w:rPr>
              <w:t>5.000</w:t>
            </w:r>
            <w:r w:rsidR="00E84133">
              <w:rPr>
                <w:rFonts w:ascii="Arial" w:eastAsia="Times New Roman" w:hAnsi="Arial" w:cs="Arial"/>
                <w:color w:val="000000"/>
                <w:lang w:eastAsia="hr-HR"/>
              </w:rPr>
              <w:t>,00</w:t>
            </w:r>
          </w:p>
        </w:tc>
        <w:tc>
          <w:tcPr>
            <w:tcW w:w="1501" w:type="dxa"/>
            <w:tcBorders>
              <w:top w:val="nil"/>
              <w:left w:val="nil"/>
              <w:bottom w:val="single" w:sz="4" w:space="0" w:color="auto"/>
              <w:right w:val="single" w:sz="4" w:space="0" w:color="auto"/>
            </w:tcBorders>
            <w:noWrap/>
            <w:vAlign w:val="center"/>
          </w:tcPr>
          <w:p w14:paraId="0670C3C3" w14:textId="2D08E317" w:rsidR="004834C9" w:rsidRPr="002A45F3" w:rsidRDefault="00116331"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1</w:t>
            </w:r>
            <w:r w:rsidR="0061611A">
              <w:rPr>
                <w:rFonts w:ascii="Arial" w:eastAsia="Times New Roman" w:hAnsi="Arial" w:cs="Arial"/>
                <w:color w:val="000000"/>
                <w:lang w:eastAsia="hr-HR"/>
              </w:rPr>
              <w:t>0</w:t>
            </w:r>
            <w:r w:rsidR="00AA051B">
              <w:rPr>
                <w:rFonts w:ascii="Arial" w:eastAsia="Times New Roman" w:hAnsi="Arial" w:cs="Arial"/>
                <w:color w:val="000000"/>
                <w:lang w:eastAsia="hr-HR"/>
              </w:rPr>
              <w:t>5</w:t>
            </w:r>
            <w:r>
              <w:rPr>
                <w:rFonts w:ascii="Arial" w:eastAsia="Times New Roman" w:hAnsi="Arial" w:cs="Arial"/>
                <w:color w:val="000000"/>
                <w:lang w:eastAsia="hr-HR"/>
              </w:rPr>
              <w:t>.000</w:t>
            </w:r>
            <w:r w:rsidR="00E84133">
              <w:rPr>
                <w:rFonts w:ascii="Arial" w:eastAsia="Times New Roman" w:hAnsi="Arial" w:cs="Arial"/>
                <w:color w:val="000000"/>
                <w:lang w:eastAsia="hr-HR"/>
              </w:rPr>
              <w:t>,00</w:t>
            </w:r>
          </w:p>
        </w:tc>
        <w:tc>
          <w:tcPr>
            <w:tcW w:w="1440" w:type="dxa"/>
            <w:tcBorders>
              <w:top w:val="nil"/>
              <w:left w:val="nil"/>
              <w:bottom w:val="single" w:sz="4" w:space="0" w:color="auto"/>
              <w:right w:val="single" w:sz="4" w:space="0" w:color="auto"/>
            </w:tcBorders>
            <w:noWrap/>
            <w:vAlign w:val="center"/>
          </w:tcPr>
          <w:p w14:paraId="2F12BE26" w14:textId="247FDF56" w:rsidR="004834C9" w:rsidRPr="002A45F3" w:rsidRDefault="00E84133"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1</w:t>
            </w:r>
            <w:r w:rsidR="0061611A">
              <w:rPr>
                <w:rFonts w:ascii="Arial" w:eastAsia="Times New Roman" w:hAnsi="Arial" w:cs="Arial"/>
                <w:color w:val="000000"/>
                <w:lang w:eastAsia="hr-HR"/>
              </w:rPr>
              <w:t>0</w:t>
            </w:r>
            <w:r w:rsidR="00AA051B">
              <w:rPr>
                <w:rFonts w:ascii="Arial" w:eastAsia="Times New Roman" w:hAnsi="Arial" w:cs="Arial"/>
                <w:color w:val="000000"/>
                <w:lang w:eastAsia="hr-HR"/>
              </w:rPr>
              <w:t>5</w:t>
            </w:r>
            <w:r>
              <w:rPr>
                <w:rFonts w:ascii="Arial" w:eastAsia="Times New Roman" w:hAnsi="Arial" w:cs="Arial"/>
                <w:color w:val="000000"/>
                <w:lang w:eastAsia="hr-HR"/>
              </w:rPr>
              <w:t>.000,00</w:t>
            </w:r>
          </w:p>
        </w:tc>
        <w:tc>
          <w:tcPr>
            <w:tcW w:w="1837" w:type="dxa"/>
            <w:tcBorders>
              <w:top w:val="nil"/>
              <w:left w:val="nil"/>
              <w:bottom w:val="single" w:sz="4" w:space="0" w:color="auto"/>
              <w:right w:val="single" w:sz="4" w:space="0" w:color="auto"/>
            </w:tcBorders>
            <w:vAlign w:val="center"/>
          </w:tcPr>
          <w:p w14:paraId="7D157505" w14:textId="351C4757" w:rsidR="004834C9" w:rsidRPr="002A45F3" w:rsidRDefault="00E84133"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1</w:t>
            </w:r>
            <w:r w:rsidR="0061611A">
              <w:rPr>
                <w:rFonts w:ascii="Arial" w:eastAsia="Times New Roman" w:hAnsi="Arial" w:cs="Arial"/>
                <w:color w:val="000000"/>
                <w:lang w:eastAsia="hr-HR"/>
              </w:rPr>
              <w:t>0</w:t>
            </w:r>
            <w:r w:rsidR="00AA051B">
              <w:rPr>
                <w:rFonts w:ascii="Arial" w:eastAsia="Times New Roman" w:hAnsi="Arial" w:cs="Arial"/>
                <w:color w:val="000000"/>
                <w:lang w:eastAsia="hr-HR"/>
              </w:rPr>
              <w:t>5</w:t>
            </w:r>
            <w:r>
              <w:rPr>
                <w:rFonts w:ascii="Arial" w:eastAsia="Times New Roman" w:hAnsi="Arial" w:cs="Arial"/>
                <w:color w:val="000000"/>
                <w:lang w:eastAsia="hr-HR"/>
              </w:rPr>
              <w:t>.000,00</w:t>
            </w:r>
          </w:p>
        </w:tc>
      </w:tr>
      <w:tr w:rsidR="004834C9" w:rsidRPr="002A45F3" w14:paraId="71096C34" w14:textId="77777777" w:rsidTr="00116331">
        <w:trPr>
          <w:trHeight w:val="282"/>
        </w:trPr>
        <w:tc>
          <w:tcPr>
            <w:tcW w:w="3871" w:type="dxa"/>
            <w:tcBorders>
              <w:top w:val="single" w:sz="4" w:space="0" w:color="auto"/>
              <w:left w:val="single" w:sz="4" w:space="0" w:color="auto"/>
              <w:bottom w:val="single" w:sz="4" w:space="0" w:color="auto"/>
              <w:right w:val="single" w:sz="4" w:space="0" w:color="auto"/>
            </w:tcBorders>
            <w:noWrap/>
            <w:hideMark/>
          </w:tcPr>
          <w:p w14:paraId="4E53B631" w14:textId="77777777"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Ukupno program:</w:t>
            </w:r>
          </w:p>
        </w:tc>
        <w:tc>
          <w:tcPr>
            <w:tcW w:w="1318" w:type="dxa"/>
            <w:tcBorders>
              <w:top w:val="nil"/>
              <w:left w:val="nil"/>
              <w:bottom w:val="single" w:sz="4" w:space="0" w:color="auto"/>
              <w:right w:val="single" w:sz="4" w:space="0" w:color="auto"/>
            </w:tcBorders>
            <w:noWrap/>
            <w:vAlign w:val="center"/>
          </w:tcPr>
          <w:p w14:paraId="7C814E5D" w14:textId="1B8922B9" w:rsidR="004834C9" w:rsidRPr="002A45F3" w:rsidRDefault="004028D7" w:rsidP="00061854">
            <w:pPr>
              <w:spacing w:after="0" w:line="240" w:lineRule="auto"/>
              <w:jc w:val="center"/>
              <w:rPr>
                <w:rFonts w:ascii="Arial" w:eastAsia="Times New Roman" w:hAnsi="Arial" w:cs="Arial"/>
                <w:b/>
                <w:color w:val="000000"/>
                <w:lang w:eastAsia="hr-HR"/>
              </w:rPr>
            </w:pPr>
            <w:r>
              <w:rPr>
                <w:rFonts w:ascii="Arial" w:eastAsia="Times New Roman" w:hAnsi="Arial" w:cs="Arial"/>
                <w:b/>
                <w:color w:val="000000"/>
                <w:lang w:eastAsia="hr-HR"/>
              </w:rPr>
              <w:t>768</w:t>
            </w:r>
            <w:r w:rsidR="0061611A">
              <w:rPr>
                <w:rFonts w:ascii="Arial" w:eastAsia="Times New Roman" w:hAnsi="Arial" w:cs="Arial"/>
                <w:b/>
                <w:color w:val="000000"/>
                <w:lang w:eastAsia="hr-HR"/>
              </w:rPr>
              <w:t>.</w:t>
            </w:r>
            <w:r>
              <w:rPr>
                <w:rFonts w:ascii="Arial" w:eastAsia="Times New Roman" w:hAnsi="Arial" w:cs="Arial"/>
                <w:b/>
                <w:color w:val="000000"/>
                <w:lang w:eastAsia="hr-HR"/>
              </w:rPr>
              <w:t>1</w:t>
            </w:r>
            <w:r w:rsidR="0061611A">
              <w:rPr>
                <w:rFonts w:ascii="Arial" w:eastAsia="Times New Roman" w:hAnsi="Arial" w:cs="Arial"/>
                <w:b/>
                <w:color w:val="000000"/>
                <w:lang w:eastAsia="hr-HR"/>
              </w:rPr>
              <w:t>00</w:t>
            </w:r>
            <w:r w:rsidR="00E84133">
              <w:rPr>
                <w:rFonts w:ascii="Arial" w:eastAsia="Times New Roman" w:hAnsi="Arial" w:cs="Arial"/>
                <w:b/>
                <w:color w:val="000000"/>
                <w:lang w:eastAsia="hr-HR"/>
              </w:rPr>
              <w:t>,00</w:t>
            </w:r>
          </w:p>
        </w:tc>
        <w:tc>
          <w:tcPr>
            <w:tcW w:w="1501" w:type="dxa"/>
            <w:tcBorders>
              <w:top w:val="nil"/>
              <w:left w:val="nil"/>
              <w:bottom w:val="single" w:sz="4" w:space="0" w:color="auto"/>
              <w:right w:val="single" w:sz="4" w:space="0" w:color="auto"/>
            </w:tcBorders>
            <w:noWrap/>
            <w:vAlign w:val="center"/>
          </w:tcPr>
          <w:p w14:paraId="07A83A74" w14:textId="1667A6D8" w:rsidR="004834C9" w:rsidRPr="002A45F3" w:rsidRDefault="000902D6" w:rsidP="00061854">
            <w:pPr>
              <w:spacing w:after="0" w:line="240" w:lineRule="auto"/>
              <w:jc w:val="center"/>
              <w:rPr>
                <w:rFonts w:ascii="Arial" w:eastAsia="Times New Roman" w:hAnsi="Arial" w:cs="Arial"/>
                <w:b/>
                <w:color w:val="000000"/>
                <w:lang w:eastAsia="hr-HR"/>
              </w:rPr>
            </w:pPr>
            <w:r>
              <w:rPr>
                <w:rFonts w:ascii="Arial" w:eastAsia="Times New Roman" w:hAnsi="Arial" w:cs="Arial"/>
                <w:b/>
                <w:color w:val="000000"/>
                <w:lang w:eastAsia="hr-HR"/>
              </w:rPr>
              <w:t>744</w:t>
            </w:r>
            <w:r w:rsidR="00EA0702">
              <w:rPr>
                <w:rFonts w:ascii="Arial" w:eastAsia="Times New Roman" w:hAnsi="Arial" w:cs="Arial"/>
                <w:b/>
                <w:color w:val="000000"/>
                <w:lang w:eastAsia="hr-HR"/>
              </w:rPr>
              <w:t>.</w:t>
            </w:r>
            <w:r>
              <w:rPr>
                <w:rFonts w:ascii="Arial" w:eastAsia="Times New Roman" w:hAnsi="Arial" w:cs="Arial"/>
                <w:b/>
                <w:color w:val="000000"/>
                <w:lang w:eastAsia="hr-HR"/>
              </w:rPr>
              <w:t>91</w:t>
            </w:r>
            <w:r w:rsidR="00116331">
              <w:rPr>
                <w:rFonts w:ascii="Arial" w:eastAsia="Times New Roman" w:hAnsi="Arial" w:cs="Arial"/>
                <w:b/>
                <w:color w:val="000000"/>
                <w:lang w:eastAsia="hr-HR"/>
              </w:rPr>
              <w:t>0,00</w:t>
            </w:r>
          </w:p>
        </w:tc>
        <w:tc>
          <w:tcPr>
            <w:tcW w:w="1440" w:type="dxa"/>
            <w:tcBorders>
              <w:top w:val="nil"/>
              <w:left w:val="nil"/>
              <w:bottom w:val="single" w:sz="4" w:space="0" w:color="auto"/>
              <w:right w:val="single" w:sz="4" w:space="0" w:color="auto"/>
            </w:tcBorders>
            <w:noWrap/>
            <w:vAlign w:val="center"/>
            <w:hideMark/>
          </w:tcPr>
          <w:p w14:paraId="5BD72092" w14:textId="497065D1" w:rsidR="004834C9" w:rsidRPr="002A45F3" w:rsidRDefault="000902D6" w:rsidP="00061854">
            <w:pPr>
              <w:spacing w:after="0" w:line="240" w:lineRule="auto"/>
              <w:jc w:val="center"/>
              <w:rPr>
                <w:rFonts w:ascii="Arial" w:eastAsia="Times New Roman" w:hAnsi="Arial" w:cs="Arial"/>
                <w:b/>
                <w:color w:val="000000"/>
                <w:lang w:eastAsia="hr-HR"/>
              </w:rPr>
            </w:pPr>
            <w:r>
              <w:rPr>
                <w:rFonts w:ascii="Arial" w:eastAsia="Times New Roman" w:hAnsi="Arial" w:cs="Arial"/>
                <w:b/>
                <w:color w:val="000000"/>
                <w:lang w:eastAsia="hr-HR"/>
              </w:rPr>
              <w:t>744</w:t>
            </w:r>
            <w:r w:rsidR="00EA0702">
              <w:rPr>
                <w:rFonts w:ascii="Arial" w:eastAsia="Times New Roman" w:hAnsi="Arial" w:cs="Arial"/>
                <w:b/>
                <w:color w:val="000000"/>
                <w:lang w:eastAsia="hr-HR"/>
              </w:rPr>
              <w:t>.</w:t>
            </w:r>
            <w:r>
              <w:rPr>
                <w:rFonts w:ascii="Arial" w:eastAsia="Times New Roman" w:hAnsi="Arial" w:cs="Arial"/>
                <w:b/>
                <w:color w:val="000000"/>
                <w:lang w:eastAsia="hr-HR"/>
              </w:rPr>
              <w:t>91</w:t>
            </w:r>
            <w:r w:rsidR="00EA0702">
              <w:rPr>
                <w:rFonts w:ascii="Arial" w:eastAsia="Times New Roman" w:hAnsi="Arial" w:cs="Arial"/>
                <w:b/>
                <w:color w:val="000000"/>
                <w:lang w:eastAsia="hr-HR"/>
              </w:rPr>
              <w:t>0,00</w:t>
            </w:r>
          </w:p>
        </w:tc>
        <w:tc>
          <w:tcPr>
            <w:tcW w:w="1837" w:type="dxa"/>
            <w:tcBorders>
              <w:top w:val="nil"/>
              <w:left w:val="nil"/>
              <w:bottom w:val="single" w:sz="4" w:space="0" w:color="auto"/>
              <w:right w:val="single" w:sz="4" w:space="0" w:color="auto"/>
            </w:tcBorders>
            <w:vAlign w:val="center"/>
          </w:tcPr>
          <w:p w14:paraId="6709763A" w14:textId="0F41A88C" w:rsidR="004834C9" w:rsidRPr="002A45F3" w:rsidRDefault="000902D6" w:rsidP="00061854">
            <w:pPr>
              <w:spacing w:after="0" w:line="240" w:lineRule="auto"/>
              <w:jc w:val="center"/>
              <w:rPr>
                <w:rFonts w:ascii="Arial" w:eastAsia="Times New Roman" w:hAnsi="Arial" w:cs="Arial"/>
                <w:b/>
                <w:color w:val="000000"/>
                <w:lang w:eastAsia="hr-HR"/>
              </w:rPr>
            </w:pPr>
            <w:r>
              <w:rPr>
                <w:rFonts w:ascii="Arial" w:eastAsia="Times New Roman" w:hAnsi="Arial" w:cs="Arial"/>
                <w:b/>
                <w:color w:val="000000"/>
                <w:lang w:eastAsia="hr-HR"/>
              </w:rPr>
              <w:t>744</w:t>
            </w:r>
            <w:r w:rsidR="00EA0702">
              <w:rPr>
                <w:rFonts w:ascii="Arial" w:eastAsia="Times New Roman" w:hAnsi="Arial" w:cs="Arial"/>
                <w:b/>
                <w:color w:val="000000"/>
                <w:lang w:eastAsia="hr-HR"/>
              </w:rPr>
              <w:t>.</w:t>
            </w:r>
            <w:r>
              <w:rPr>
                <w:rFonts w:ascii="Arial" w:eastAsia="Times New Roman" w:hAnsi="Arial" w:cs="Arial"/>
                <w:b/>
                <w:color w:val="000000"/>
                <w:lang w:eastAsia="hr-HR"/>
              </w:rPr>
              <w:t>91</w:t>
            </w:r>
            <w:r w:rsidR="00EA0702">
              <w:rPr>
                <w:rFonts w:ascii="Arial" w:eastAsia="Times New Roman" w:hAnsi="Arial" w:cs="Arial"/>
                <w:b/>
                <w:color w:val="000000"/>
                <w:lang w:eastAsia="hr-HR"/>
              </w:rPr>
              <w:t>0</w:t>
            </w:r>
            <w:r w:rsidR="00116331">
              <w:rPr>
                <w:rFonts w:ascii="Arial" w:eastAsia="Times New Roman" w:hAnsi="Arial" w:cs="Arial"/>
                <w:b/>
                <w:color w:val="000000"/>
                <w:lang w:eastAsia="hr-HR"/>
              </w:rPr>
              <w:t>,00</w:t>
            </w:r>
          </w:p>
        </w:tc>
      </w:tr>
    </w:tbl>
    <w:p w14:paraId="25F66C04" w14:textId="7C76E1D2" w:rsidR="004834C9" w:rsidRDefault="004834C9" w:rsidP="004834C9">
      <w:pPr>
        <w:spacing w:after="0" w:line="240" w:lineRule="auto"/>
        <w:rPr>
          <w:rFonts w:ascii="Arial" w:eastAsia="Times New Roman" w:hAnsi="Arial" w:cs="Arial"/>
          <w:lang w:eastAsia="hr-HR"/>
        </w:rPr>
      </w:pPr>
    </w:p>
    <w:p w14:paraId="77C2248E" w14:textId="6A873312" w:rsidR="005C5969" w:rsidRDefault="005C5969" w:rsidP="004834C9">
      <w:pPr>
        <w:spacing w:after="0" w:line="240" w:lineRule="auto"/>
        <w:rPr>
          <w:rFonts w:ascii="Arial" w:eastAsia="Times New Roman" w:hAnsi="Arial" w:cs="Arial"/>
          <w:lang w:eastAsia="hr-HR"/>
        </w:rPr>
      </w:pPr>
    </w:p>
    <w:p w14:paraId="5FBF2522" w14:textId="77777777" w:rsidR="005C5969" w:rsidRPr="002A45F3" w:rsidRDefault="005C5969" w:rsidP="004834C9">
      <w:pPr>
        <w:spacing w:after="0" w:line="240" w:lineRule="auto"/>
        <w:rPr>
          <w:rFonts w:ascii="Arial" w:eastAsia="Times New Roman" w:hAnsi="Arial" w:cs="Arial"/>
          <w:lang w:eastAsia="hr-HR"/>
        </w:rPr>
      </w:pPr>
    </w:p>
    <w:tbl>
      <w:tblPr>
        <w:tblW w:w="10675" w:type="dxa"/>
        <w:tblInd w:w="93" w:type="dxa"/>
        <w:tblLayout w:type="fixed"/>
        <w:tblLook w:val="04A0" w:firstRow="1" w:lastRow="0" w:firstColumn="1" w:lastColumn="0" w:noHBand="0" w:noVBand="1"/>
      </w:tblPr>
      <w:tblGrid>
        <w:gridCol w:w="10675"/>
      </w:tblGrid>
      <w:tr w:rsidR="004834C9" w:rsidRPr="002A45F3" w14:paraId="3CDF31F4" w14:textId="77777777" w:rsidTr="00392B08">
        <w:trPr>
          <w:trHeight w:val="300"/>
        </w:trPr>
        <w:tc>
          <w:tcPr>
            <w:tcW w:w="10675" w:type="dxa"/>
            <w:tcBorders>
              <w:top w:val="single" w:sz="4" w:space="0" w:color="auto"/>
              <w:left w:val="single" w:sz="4" w:space="0" w:color="auto"/>
              <w:bottom w:val="single" w:sz="4" w:space="0" w:color="auto"/>
              <w:right w:val="single" w:sz="4" w:space="0" w:color="auto"/>
            </w:tcBorders>
            <w:hideMark/>
          </w:tcPr>
          <w:p w14:paraId="799AA5FF" w14:textId="77777777" w:rsidR="004834C9" w:rsidRPr="002A45F3" w:rsidRDefault="004834C9" w:rsidP="00F956E0">
            <w:pPr>
              <w:spacing w:after="0" w:line="240" w:lineRule="auto"/>
              <w:rPr>
                <w:rFonts w:ascii="Arial" w:eastAsia="Times New Roman" w:hAnsi="Arial" w:cs="Arial"/>
                <w:b/>
                <w:bCs/>
                <w:lang w:eastAsia="hr-HR"/>
              </w:rPr>
            </w:pPr>
            <w:bookmarkStart w:id="7" w:name="_Hlk208302880"/>
            <w:r w:rsidRPr="002A45F3">
              <w:rPr>
                <w:rFonts w:ascii="Arial" w:eastAsia="Times New Roman" w:hAnsi="Arial" w:cs="Arial"/>
                <w:b/>
                <w:bCs/>
                <w:lang w:eastAsia="hr-HR"/>
              </w:rPr>
              <w:t>Naziv aktivnosti/projekta u Proračunu:</w:t>
            </w:r>
            <w:r w:rsidRPr="002A45F3">
              <w:rPr>
                <w:rFonts w:ascii="Arial" w:eastAsia="Times New Roman" w:hAnsi="Arial" w:cs="Arial"/>
                <w:color w:val="000000"/>
                <w:lang w:eastAsia="hr-HR"/>
              </w:rPr>
              <w:t xml:space="preserve"> OSTALI PROJEKTI U OSNOVNOM ŠKOLSTVU</w:t>
            </w:r>
          </w:p>
        </w:tc>
      </w:tr>
      <w:tr w:rsidR="004834C9" w:rsidRPr="002A45F3" w14:paraId="750526A9" w14:textId="77777777" w:rsidTr="00392B08">
        <w:trPr>
          <w:trHeight w:val="509"/>
        </w:trPr>
        <w:tc>
          <w:tcPr>
            <w:tcW w:w="10675" w:type="dxa"/>
            <w:vMerge w:val="restart"/>
            <w:tcBorders>
              <w:top w:val="single" w:sz="4" w:space="0" w:color="auto"/>
              <w:left w:val="single" w:sz="4" w:space="0" w:color="auto"/>
              <w:bottom w:val="single" w:sz="4" w:space="0" w:color="auto"/>
              <w:right w:val="single" w:sz="4" w:space="0" w:color="auto"/>
            </w:tcBorders>
            <w:hideMark/>
          </w:tcPr>
          <w:p w14:paraId="28100E46" w14:textId="77777777" w:rsidR="008B49F2" w:rsidRPr="008B49F2" w:rsidRDefault="008B49F2" w:rsidP="008B49F2">
            <w:pPr>
              <w:pStyle w:val="NoSpacing"/>
              <w:jc w:val="both"/>
              <w:rPr>
                <w:rFonts w:ascii="Arial" w:hAnsi="Arial" w:cs="Arial"/>
              </w:rPr>
            </w:pPr>
            <w:r w:rsidRPr="008B49F2">
              <w:rPr>
                <w:rFonts w:ascii="Arial" w:hAnsi="Arial" w:cs="Arial"/>
              </w:rPr>
              <w:t>Ostali projekti u osnovnom školstvu obuhvaćaju niz aktivnosti koje su usmjerene na pokriće različitih troškova nužnih za nesmetano funkcioniranje škole, uzimajući u obzir porast cijena energenata i drugih resursa. S obzirom na kontinuirani rast cijena energenata, posebno električne energije i lož ulja, potrebno je osigurati dodatna sredstva za pokriće tih troškova, jer redovni materijalni troškovi ne mogu u potpunosti podmiriti ove povećane izdatke. Također, planira se osiguranje sredstava za tekuće i investicijsko održavanje računalne opreme, s posebnim naglaskom na opremu koja je povezana s mrežnim i informatičkim sustavima škole, kao što je oprema vezana za CARNet. Ove aktivnosti ključne su za održavanje suvremenih tehnoloških uvjeta i omogućavanje kvalitetne nastave s primjenom digitalnih alata.</w:t>
            </w:r>
          </w:p>
          <w:p w14:paraId="0B004F27" w14:textId="36E73D1F" w:rsidR="008B49F2" w:rsidRPr="008B49F2" w:rsidRDefault="008B49F2" w:rsidP="008B49F2">
            <w:pPr>
              <w:pStyle w:val="NoSpacing"/>
              <w:jc w:val="both"/>
              <w:rPr>
                <w:rFonts w:ascii="Arial" w:hAnsi="Arial" w:cs="Arial"/>
              </w:rPr>
            </w:pPr>
            <w:r w:rsidRPr="008B49F2">
              <w:rPr>
                <w:rFonts w:ascii="Arial" w:hAnsi="Arial" w:cs="Arial"/>
              </w:rPr>
              <w:lastRenderedPageBreak/>
              <w:t xml:space="preserve">S obzirom na geografski položaj OŠ </w:t>
            </w:r>
            <w:r w:rsidR="008C4D4D">
              <w:rPr>
                <w:rFonts w:ascii="Arial" w:hAnsi="Arial" w:cs="Arial"/>
              </w:rPr>
              <w:t>Luka Paljetka</w:t>
            </w:r>
            <w:r w:rsidRPr="008B49F2">
              <w:rPr>
                <w:rFonts w:ascii="Arial" w:hAnsi="Arial" w:cs="Arial"/>
              </w:rPr>
              <w:t>, Dubrovnik, koja se nalazi izvan Stare gradske jezgre, planira se osiguranje sredstava za pokriće troškova prijevoza učenika. Ovaj prijevoz omogućit će učenicima sudjelovanje u kulturnim aktivnostima, te upoznavanje s kulturnom baštinom i naslijeđem Dubrovnika. Osiguranje prijevoza ključno je za kulturno uzdizanje i razvoj učenika, te njihovo povezivanje s bogatom poviješću i tradicijom grada, čime se doprinosi cjelokupnom obrazovnom procesu.</w:t>
            </w:r>
          </w:p>
          <w:p w14:paraId="598C4378" w14:textId="06EB6D0E" w:rsidR="004834C9" w:rsidRPr="002A45F3" w:rsidRDefault="008B49F2" w:rsidP="008B49F2">
            <w:pPr>
              <w:spacing w:after="0" w:line="240" w:lineRule="auto"/>
              <w:rPr>
                <w:rFonts w:ascii="Arial" w:eastAsia="Times New Roman" w:hAnsi="Arial" w:cs="Arial"/>
                <w:color w:val="000000"/>
                <w:lang w:eastAsia="hr-HR"/>
              </w:rPr>
            </w:pPr>
            <w:r w:rsidRPr="008B49F2">
              <w:rPr>
                <w:rFonts w:ascii="Arial" w:hAnsi="Arial" w:cs="Arial"/>
              </w:rPr>
              <w:t xml:space="preserve">Nastava u OŠ </w:t>
            </w:r>
            <w:r w:rsidR="008C4D4D">
              <w:rPr>
                <w:rFonts w:ascii="Arial" w:hAnsi="Arial" w:cs="Arial"/>
              </w:rPr>
              <w:t>Luka Paljetka</w:t>
            </w:r>
            <w:r w:rsidRPr="008B49F2">
              <w:rPr>
                <w:rFonts w:ascii="Arial" w:hAnsi="Arial" w:cs="Arial"/>
              </w:rPr>
              <w:t xml:space="preserve"> odvija se u jednoj smjeni uz projekt produženi boravak, što znači da je potrebno osigurati sigurnost učenika i osoblja škole tijekom svih radnih sati. </w:t>
            </w:r>
          </w:p>
        </w:tc>
      </w:tr>
      <w:tr w:rsidR="004834C9" w:rsidRPr="002A45F3" w14:paraId="2F558985" w14:textId="77777777" w:rsidTr="00392B08">
        <w:trPr>
          <w:trHeight w:val="611"/>
        </w:trPr>
        <w:tc>
          <w:tcPr>
            <w:tcW w:w="10675" w:type="dxa"/>
            <w:vMerge/>
            <w:tcBorders>
              <w:top w:val="single" w:sz="4" w:space="0" w:color="auto"/>
              <w:left w:val="single" w:sz="4" w:space="0" w:color="auto"/>
              <w:bottom w:val="single" w:sz="4" w:space="0" w:color="auto"/>
              <w:right w:val="single" w:sz="4" w:space="0" w:color="auto"/>
            </w:tcBorders>
            <w:vAlign w:val="center"/>
            <w:hideMark/>
          </w:tcPr>
          <w:p w14:paraId="61A919F4" w14:textId="77777777" w:rsidR="004834C9" w:rsidRPr="002A45F3" w:rsidRDefault="004834C9" w:rsidP="00F956E0">
            <w:pPr>
              <w:spacing w:after="0" w:line="240" w:lineRule="auto"/>
              <w:rPr>
                <w:rFonts w:ascii="Arial" w:eastAsia="Times New Roman" w:hAnsi="Arial" w:cs="Arial"/>
                <w:color w:val="000000"/>
                <w:lang w:eastAsia="hr-HR"/>
              </w:rPr>
            </w:pPr>
          </w:p>
        </w:tc>
      </w:tr>
    </w:tbl>
    <w:p w14:paraId="7F899206" w14:textId="10C36C4F" w:rsidR="004834C9" w:rsidRDefault="004834C9" w:rsidP="004834C9">
      <w:pPr>
        <w:rPr>
          <w:rFonts w:ascii="Arial" w:hAnsi="Arial" w:cs="Arial"/>
          <w:b/>
        </w:rPr>
      </w:pPr>
    </w:p>
    <w:p w14:paraId="341ECB59" w14:textId="77777777" w:rsidR="003706D7" w:rsidRDefault="003706D7" w:rsidP="004834C9">
      <w:pPr>
        <w:rPr>
          <w:rFonts w:ascii="Arial" w:hAnsi="Arial" w:cs="Arial"/>
          <w:b/>
        </w:rPr>
      </w:pPr>
    </w:p>
    <w:p w14:paraId="5BB3E0CC" w14:textId="78BC820A" w:rsidR="004834C9" w:rsidRPr="002A45F3" w:rsidRDefault="004834C9" w:rsidP="004834C9">
      <w:pPr>
        <w:rPr>
          <w:rFonts w:ascii="Arial" w:hAnsi="Arial" w:cs="Arial"/>
          <w:b/>
        </w:rPr>
      </w:pPr>
      <w:r w:rsidRPr="002A45F3">
        <w:rPr>
          <w:rFonts w:ascii="Arial" w:hAnsi="Arial" w:cs="Arial"/>
          <w:b/>
        </w:rPr>
        <w:t xml:space="preserve">Pokazatelji rezultata </w:t>
      </w:r>
      <w:r w:rsidR="00061854">
        <w:rPr>
          <w:rFonts w:ascii="Arial" w:hAnsi="Arial" w:cs="Arial"/>
          <w:b/>
        </w:rPr>
        <w:t>:</w:t>
      </w:r>
    </w:p>
    <w:tbl>
      <w:tblPr>
        <w:tblW w:w="10534" w:type="dxa"/>
        <w:tblInd w:w="93" w:type="dxa"/>
        <w:tblLayout w:type="fixed"/>
        <w:tblLook w:val="04A0" w:firstRow="1" w:lastRow="0" w:firstColumn="1" w:lastColumn="0" w:noHBand="0" w:noVBand="1"/>
      </w:tblPr>
      <w:tblGrid>
        <w:gridCol w:w="1603"/>
        <w:gridCol w:w="2410"/>
        <w:gridCol w:w="1134"/>
        <w:gridCol w:w="1276"/>
        <w:gridCol w:w="1273"/>
        <w:gridCol w:w="1268"/>
        <w:gridCol w:w="1570"/>
      </w:tblGrid>
      <w:tr w:rsidR="004834C9" w:rsidRPr="002A45F3" w14:paraId="4CAC2BE5" w14:textId="77777777" w:rsidTr="00E279ED">
        <w:trPr>
          <w:trHeight w:val="564"/>
        </w:trPr>
        <w:tc>
          <w:tcPr>
            <w:tcW w:w="1603" w:type="dxa"/>
            <w:tcBorders>
              <w:top w:val="single" w:sz="4" w:space="0" w:color="auto"/>
              <w:left w:val="single" w:sz="4" w:space="0" w:color="auto"/>
              <w:bottom w:val="single" w:sz="4" w:space="0" w:color="auto"/>
              <w:right w:val="single" w:sz="4" w:space="0" w:color="auto"/>
            </w:tcBorders>
            <w:noWrap/>
            <w:vAlign w:val="center"/>
            <w:hideMark/>
          </w:tcPr>
          <w:p w14:paraId="1EC3CC40"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Pokazatelj</w:t>
            </w:r>
          </w:p>
          <w:p w14:paraId="587F7A6E"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rezultata</w:t>
            </w:r>
          </w:p>
        </w:tc>
        <w:tc>
          <w:tcPr>
            <w:tcW w:w="2410" w:type="dxa"/>
            <w:tcBorders>
              <w:top w:val="single" w:sz="4" w:space="0" w:color="auto"/>
              <w:left w:val="nil"/>
              <w:bottom w:val="single" w:sz="4" w:space="0" w:color="auto"/>
              <w:right w:val="single" w:sz="4" w:space="0" w:color="auto"/>
            </w:tcBorders>
            <w:noWrap/>
            <w:vAlign w:val="center"/>
            <w:hideMark/>
          </w:tcPr>
          <w:p w14:paraId="2D88BD3B"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Definicija pokazatelja</w:t>
            </w:r>
          </w:p>
        </w:tc>
        <w:tc>
          <w:tcPr>
            <w:tcW w:w="1134" w:type="dxa"/>
            <w:tcBorders>
              <w:top w:val="single" w:sz="4" w:space="0" w:color="auto"/>
              <w:left w:val="nil"/>
              <w:bottom w:val="single" w:sz="4" w:space="0" w:color="auto"/>
              <w:right w:val="single" w:sz="4" w:space="0" w:color="auto"/>
            </w:tcBorders>
            <w:vAlign w:val="center"/>
          </w:tcPr>
          <w:p w14:paraId="71D05028"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Jedinica</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F9FF28F" w14:textId="49E6F8A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Polazna vrijednost 202</w:t>
            </w:r>
            <w:r w:rsidR="00696FFF">
              <w:rPr>
                <w:rFonts w:ascii="Arial" w:eastAsia="Times New Roman" w:hAnsi="Arial" w:cs="Arial"/>
                <w:b/>
                <w:color w:val="000000"/>
                <w:lang w:eastAsia="hr-HR"/>
              </w:rPr>
              <w:t>6</w:t>
            </w:r>
            <w:r w:rsidRPr="002A45F3">
              <w:rPr>
                <w:rFonts w:ascii="Arial" w:eastAsia="Times New Roman" w:hAnsi="Arial" w:cs="Arial"/>
                <w:b/>
                <w:color w:val="000000"/>
                <w:lang w:eastAsia="hr-HR"/>
              </w:rPr>
              <w:t>.</w:t>
            </w:r>
          </w:p>
        </w:tc>
        <w:tc>
          <w:tcPr>
            <w:tcW w:w="1273" w:type="dxa"/>
            <w:tcBorders>
              <w:top w:val="single" w:sz="4" w:space="0" w:color="auto"/>
              <w:left w:val="nil"/>
              <w:bottom w:val="single" w:sz="4" w:space="0" w:color="auto"/>
              <w:right w:val="single" w:sz="4" w:space="0" w:color="auto"/>
            </w:tcBorders>
            <w:vAlign w:val="center"/>
            <w:hideMark/>
          </w:tcPr>
          <w:p w14:paraId="162944AC"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483C4377" w14:textId="2823A0F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696FFF">
              <w:rPr>
                <w:rFonts w:ascii="Arial" w:eastAsia="Times New Roman" w:hAnsi="Arial" w:cs="Arial"/>
                <w:b/>
                <w:color w:val="000000"/>
                <w:lang w:eastAsia="hr-HR"/>
              </w:rPr>
              <w:t>7</w:t>
            </w:r>
            <w:r w:rsidRPr="002A45F3">
              <w:rPr>
                <w:rFonts w:ascii="Arial" w:eastAsia="Times New Roman" w:hAnsi="Arial" w:cs="Arial"/>
                <w:b/>
                <w:color w:val="000000"/>
                <w:lang w:eastAsia="hr-HR"/>
              </w:rPr>
              <w:t>.</w:t>
            </w:r>
          </w:p>
        </w:tc>
        <w:tc>
          <w:tcPr>
            <w:tcW w:w="1268" w:type="dxa"/>
            <w:tcBorders>
              <w:top w:val="single" w:sz="4" w:space="0" w:color="auto"/>
              <w:left w:val="nil"/>
              <w:bottom w:val="single" w:sz="4" w:space="0" w:color="auto"/>
              <w:right w:val="single" w:sz="4" w:space="0" w:color="auto"/>
            </w:tcBorders>
            <w:vAlign w:val="center"/>
          </w:tcPr>
          <w:p w14:paraId="4AF502EC"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347DF7A5" w14:textId="101EAA24"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696FFF">
              <w:rPr>
                <w:rFonts w:ascii="Arial" w:eastAsia="Times New Roman" w:hAnsi="Arial" w:cs="Arial"/>
                <w:b/>
                <w:color w:val="000000"/>
                <w:lang w:eastAsia="hr-HR"/>
              </w:rPr>
              <w:t>8</w:t>
            </w:r>
            <w:r w:rsidRPr="002A45F3">
              <w:rPr>
                <w:rFonts w:ascii="Arial" w:eastAsia="Times New Roman" w:hAnsi="Arial" w:cs="Arial"/>
                <w:b/>
                <w:color w:val="000000"/>
                <w:lang w:eastAsia="hr-HR"/>
              </w:rPr>
              <w:t>.</w:t>
            </w:r>
          </w:p>
        </w:tc>
        <w:tc>
          <w:tcPr>
            <w:tcW w:w="1570" w:type="dxa"/>
            <w:tcBorders>
              <w:top w:val="single" w:sz="4" w:space="0" w:color="auto"/>
              <w:left w:val="nil"/>
              <w:bottom w:val="single" w:sz="4" w:space="0" w:color="auto"/>
              <w:right w:val="single" w:sz="4" w:space="0" w:color="auto"/>
            </w:tcBorders>
            <w:vAlign w:val="center"/>
          </w:tcPr>
          <w:p w14:paraId="5F923B99"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08054170" w14:textId="450AA68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696FFF">
              <w:rPr>
                <w:rFonts w:ascii="Arial" w:eastAsia="Times New Roman" w:hAnsi="Arial" w:cs="Arial"/>
                <w:b/>
                <w:color w:val="000000"/>
                <w:lang w:eastAsia="hr-HR"/>
              </w:rPr>
              <w:t>9</w:t>
            </w:r>
            <w:r w:rsidRPr="002A45F3">
              <w:rPr>
                <w:rFonts w:ascii="Arial" w:eastAsia="Times New Roman" w:hAnsi="Arial" w:cs="Arial"/>
                <w:b/>
                <w:color w:val="000000"/>
                <w:lang w:eastAsia="hr-HR"/>
              </w:rPr>
              <w:t>.</w:t>
            </w:r>
          </w:p>
        </w:tc>
      </w:tr>
      <w:tr w:rsidR="004834C9" w:rsidRPr="002A45F3" w14:paraId="7BD4714B" w14:textId="77777777" w:rsidTr="00E279ED">
        <w:trPr>
          <w:trHeight w:val="282"/>
        </w:trPr>
        <w:tc>
          <w:tcPr>
            <w:tcW w:w="1603" w:type="dxa"/>
            <w:tcBorders>
              <w:top w:val="single" w:sz="4" w:space="0" w:color="auto"/>
              <w:left w:val="single" w:sz="4" w:space="0" w:color="auto"/>
              <w:bottom w:val="single" w:sz="4" w:space="0" w:color="auto"/>
              <w:right w:val="single" w:sz="4" w:space="0" w:color="auto"/>
            </w:tcBorders>
            <w:vAlign w:val="center"/>
            <w:hideMark/>
          </w:tcPr>
          <w:p w14:paraId="041CD19A" w14:textId="728D5D21" w:rsidR="004834C9" w:rsidRPr="0086489E" w:rsidRDefault="0086489E" w:rsidP="0086489E">
            <w:pPr>
              <w:pStyle w:val="NoSpacing"/>
              <w:jc w:val="center"/>
              <w:rPr>
                <w:rFonts w:ascii="Arial" w:eastAsia="Times New Roman" w:hAnsi="Arial" w:cs="Arial"/>
                <w:color w:val="000000"/>
                <w:lang w:eastAsia="hr-HR"/>
              </w:rPr>
            </w:pPr>
            <w:r w:rsidRPr="0086489E">
              <w:rPr>
                <w:rFonts w:ascii="Arial" w:hAnsi="Arial" w:cs="Arial"/>
              </w:rPr>
              <w:t>Udio podmirenih troškova energenata</w:t>
            </w:r>
          </w:p>
        </w:tc>
        <w:tc>
          <w:tcPr>
            <w:tcW w:w="2410" w:type="dxa"/>
            <w:tcBorders>
              <w:top w:val="nil"/>
              <w:left w:val="nil"/>
              <w:bottom w:val="single" w:sz="4" w:space="0" w:color="auto"/>
              <w:right w:val="single" w:sz="4" w:space="0" w:color="auto"/>
            </w:tcBorders>
            <w:noWrap/>
            <w:vAlign w:val="center"/>
            <w:hideMark/>
          </w:tcPr>
          <w:p w14:paraId="60A1B984" w14:textId="0AD9216E" w:rsidR="004834C9" w:rsidRPr="0086489E" w:rsidRDefault="0086489E" w:rsidP="0086489E">
            <w:pPr>
              <w:pStyle w:val="NoSpacing"/>
              <w:jc w:val="center"/>
              <w:rPr>
                <w:rFonts w:ascii="Arial" w:eastAsia="Times New Roman" w:hAnsi="Arial" w:cs="Arial"/>
                <w:color w:val="000000"/>
                <w:lang w:eastAsia="hr-HR"/>
              </w:rPr>
            </w:pPr>
            <w:r w:rsidRPr="0086489E">
              <w:rPr>
                <w:rFonts w:ascii="Arial" w:hAnsi="Arial" w:cs="Arial"/>
              </w:rPr>
              <w:t>Postotak troškova za energente (struja, lož ulje i sl.) podmirenih u zakonskom roku</w:t>
            </w:r>
          </w:p>
        </w:tc>
        <w:tc>
          <w:tcPr>
            <w:tcW w:w="1134" w:type="dxa"/>
            <w:tcBorders>
              <w:top w:val="nil"/>
              <w:left w:val="nil"/>
              <w:bottom w:val="single" w:sz="4" w:space="0" w:color="auto"/>
              <w:right w:val="single" w:sz="4" w:space="0" w:color="auto"/>
            </w:tcBorders>
            <w:vAlign w:val="center"/>
          </w:tcPr>
          <w:p w14:paraId="3756DC1D" w14:textId="68E5CE51" w:rsidR="004834C9" w:rsidRPr="0086489E" w:rsidRDefault="0086489E" w:rsidP="0086489E">
            <w:pPr>
              <w:pStyle w:val="NoSpacing"/>
              <w:jc w:val="center"/>
              <w:rPr>
                <w:rFonts w:ascii="Arial" w:eastAsia="Times New Roman" w:hAnsi="Arial" w:cs="Arial"/>
                <w:color w:val="000000"/>
                <w:lang w:eastAsia="hr-HR"/>
              </w:rPr>
            </w:pPr>
            <w:r w:rsidRPr="0086489E">
              <w:rPr>
                <w:rFonts w:ascii="Arial" w:eastAsia="Times New Roman" w:hAnsi="Arial" w:cs="Arial"/>
                <w:color w:val="000000"/>
                <w:lang w:eastAsia="hr-HR"/>
              </w:rPr>
              <w:t>Postotak</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1A47123D" w14:textId="46E42EC2" w:rsidR="004834C9" w:rsidRPr="0086489E" w:rsidRDefault="0086489E" w:rsidP="0086489E">
            <w:pPr>
              <w:pStyle w:val="NoSpacing"/>
              <w:jc w:val="center"/>
              <w:rPr>
                <w:rFonts w:ascii="Arial" w:eastAsia="Times New Roman" w:hAnsi="Arial" w:cs="Arial"/>
                <w:color w:val="000000"/>
                <w:lang w:eastAsia="hr-HR"/>
              </w:rPr>
            </w:pPr>
            <w:r w:rsidRPr="0086489E">
              <w:rPr>
                <w:rFonts w:ascii="Arial" w:eastAsia="Times New Roman" w:hAnsi="Arial" w:cs="Arial"/>
                <w:color w:val="000000"/>
                <w:lang w:eastAsia="hr-HR"/>
              </w:rPr>
              <w:t>100</w:t>
            </w:r>
          </w:p>
        </w:tc>
        <w:tc>
          <w:tcPr>
            <w:tcW w:w="1273" w:type="dxa"/>
            <w:tcBorders>
              <w:top w:val="nil"/>
              <w:left w:val="nil"/>
              <w:bottom w:val="single" w:sz="4" w:space="0" w:color="auto"/>
              <w:right w:val="single" w:sz="4" w:space="0" w:color="auto"/>
            </w:tcBorders>
            <w:noWrap/>
            <w:vAlign w:val="center"/>
            <w:hideMark/>
          </w:tcPr>
          <w:p w14:paraId="33936F80" w14:textId="1806F11C" w:rsidR="004834C9" w:rsidRPr="0086489E" w:rsidRDefault="0086489E" w:rsidP="0086489E">
            <w:pPr>
              <w:pStyle w:val="NoSpacing"/>
              <w:jc w:val="center"/>
              <w:rPr>
                <w:rFonts w:ascii="Arial" w:eastAsia="Times New Roman" w:hAnsi="Arial" w:cs="Arial"/>
                <w:color w:val="000000"/>
                <w:lang w:eastAsia="hr-HR"/>
              </w:rPr>
            </w:pPr>
            <w:r w:rsidRPr="0086489E">
              <w:rPr>
                <w:rFonts w:ascii="Arial" w:eastAsia="Times New Roman" w:hAnsi="Arial" w:cs="Arial"/>
                <w:color w:val="000000"/>
                <w:lang w:eastAsia="hr-HR"/>
              </w:rPr>
              <w:t>100</w:t>
            </w:r>
          </w:p>
        </w:tc>
        <w:tc>
          <w:tcPr>
            <w:tcW w:w="1268" w:type="dxa"/>
            <w:tcBorders>
              <w:top w:val="nil"/>
              <w:left w:val="nil"/>
              <w:bottom w:val="single" w:sz="4" w:space="0" w:color="auto"/>
              <w:right w:val="single" w:sz="4" w:space="0" w:color="auto"/>
            </w:tcBorders>
            <w:vAlign w:val="center"/>
          </w:tcPr>
          <w:p w14:paraId="3A2943F6" w14:textId="5940FABD" w:rsidR="004834C9" w:rsidRPr="0086489E" w:rsidRDefault="0086489E" w:rsidP="0086489E">
            <w:pPr>
              <w:pStyle w:val="NoSpacing"/>
              <w:jc w:val="center"/>
              <w:rPr>
                <w:rFonts w:ascii="Arial" w:eastAsia="Times New Roman" w:hAnsi="Arial" w:cs="Arial"/>
                <w:color w:val="000000"/>
                <w:lang w:eastAsia="hr-HR"/>
              </w:rPr>
            </w:pPr>
            <w:r w:rsidRPr="0086489E">
              <w:rPr>
                <w:rFonts w:ascii="Arial" w:eastAsia="Times New Roman" w:hAnsi="Arial" w:cs="Arial"/>
                <w:color w:val="000000"/>
                <w:lang w:eastAsia="hr-HR"/>
              </w:rPr>
              <w:t>100</w:t>
            </w:r>
          </w:p>
        </w:tc>
        <w:tc>
          <w:tcPr>
            <w:tcW w:w="1570" w:type="dxa"/>
            <w:tcBorders>
              <w:top w:val="nil"/>
              <w:left w:val="nil"/>
              <w:bottom w:val="single" w:sz="4" w:space="0" w:color="auto"/>
              <w:right w:val="single" w:sz="4" w:space="0" w:color="auto"/>
            </w:tcBorders>
            <w:vAlign w:val="center"/>
          </w:tcPr>
          <w:p w14:paraId="5C2112A0" w14:textId="00970CA9" w:rsidR="004834C9" w:rsidRPr="0086489E" w:rsidRDefault="0086489E" w:rsidP="0086489E">
            <w:pPr>
              <w:pStyle w:val="NoSpacing"/>
              <w:jc w:val="center"/>
              <w:rPr>
                <w:rFonts w:ascii="Arial" w:eastAsia="Times New Roman" w:hAnsi="Arial" w:cs="Arial"/>
                <w:color w:val="000000"/>
                <w:lang w:eastAsia="hr-HR"/>
              </w:rPr>
            </w:pPr>
            <w:r w:rsidRPr="0086489E">
              <w:rPr>
                <w:rFonts w:ascii="Arial" w:eastAsia="Times New Roman" w:hAnsi="Arial" w:cs="Arial"/>
                <w:color w:val="000000"/>
                <w:lang w:eastAsia="hr-HR"/>
              </w:rPr>
              <w:t>100</w:t>
            </w:r>
          </w:p>
        </w:tc>
      </w:tr>
      <w:tr w:rsidR="004834C9" w:rsidRPr="002A45F3" w14:paraId="1F8AC5E8" w14:textId="77777777" w:rsidTr="00E279ED">
        <w:trPr>
          <w:trHeight w:val="282"/>
        </w:trPr>
        <w:tc>
          <w:tcPr>
            <w:tcW w:w="1603" w:type="dxa"/>
            <w:tcBorders>
              <w:top w:val="single" w:sz="4" w:space="0" w:color="auto"/>
              <w:left w:val="single" w:sz="4" w:space="0" w:color="auto"/>
              <w:bottom w:val="single" w:sz="4" w:space="0" w:color="auto"/>
              <w:right w:val="single" w:sz="4" w:space="0" w:color="auto"/>
            </w:tcBorders>
            <w:noWrap/>
            <w:vAlign w:val="center"/>
            <w:hideMark/>
          </w:tcPr>
          <w:p w14:paraId="656E329C" w14:textId="2EC9513F" w:rsidR="004834C9" w:rsidRPr="0086489E" w:rsidRDefault="0086489E" w:rsidP="0086489E">
            <w:pPr>
              <w:pStyle w:val="NoSpacing"/>
              <w:jc w:val="center"/>
              <w:rPr>
                <w:rFonts w:ascii="Arial" w:eastAsia="Times New Roman" w:hAnsi="Arial" w:cs="Arial"/>
                <w:color w:val="000000"/>
                <w:lang w:eastAsia="hr-HR"/>
              </w:rPr>
            </w:pPr>
            <w:r w:rsidRPr="0086489E">
              <w:rPr>
                <w:rFonts w:ascii="Arial" w:hAnsi="Arial" w:cs="Arial"/>
              </w:rPr>
              <w:t>Broj prijevoza učenika u Staru gradsku jezgru</w:t>
            </w:r>
          </w:p>
        </w:tc>
        <w:tc>
          <w:tcPr>
            <w:tcW w:w="2410" w:type="dxa"/>
            <w:tcBorders>
              <w:top w:val="nil"/>
              <w:left w:val="nil"/>
              <w:bottom w:val="single" w:sz="4" w:space="0" w:color="auto"/>
              <w:right w:val="single" w:sz="4" w:space="0" w:color="auto"/>
            </w:tcBorders>
            <w:noWrap/>
            <w:vAlign w:val="center"/>
            <w:hideMark/>
          </w:tcPr>
          <w:p w14:paraId="4F987871" w14:textId="41E75013" w:rsidR="004834C9" w:rsidRPr="0086489E" w:rsidRDefault="0086489E" w:rsidP="0086489E">
            <w:pPr>
              <w:pStyle w:val="NoSpacing"/>
              <w:jc w:val="center"/>
              <w:rPr>
                <w:rFonts w:ascii="Arial" w:eastAsia="Times New Roman" w:hAnsi="Arial" w:cs="Arial"/>
                <w:color w:val="000000"/>
                <w:lang w:eastAsia="hr-HR"/>
              </w:rPr>
            </w:pPr>
            <w:r w:rsidRPr="0086489E">
              <w:rPr>
                <w:rFonts w:ascii="Arial" w:hAnsi="Arial" w:cs="Arial"/>
              </w:rPr>
              <w:t>Ukupan broj organiziranih prijevoza učenika radi posjeta Gradu</w:t>
            </w:r>
          </w:p>
        </w:tc>
        <w:tc>
          <w:tcPr>
            <w:tcW w:w="1134" w:type="dxa"/>
            <w:tcBorders>
              <w:top w:val="nil"/>
              <w:left w:val="nil"/>
              <w:bottom w:val="single" w:sz="4" w:space="0" w:color="auto"/>
              <w:right w:val="single" w:sz="4" w:space="0" w:color="auto"/>
            </w:tcBorders>
            <w:vAlign w:val="center"/>
          </w:tcPr>
          <w:p w14:paraId="275164DD" w14:textId="755389FF" w:rsidR="004834C9" w:rsidRPr="0086489E" w:rsidRDefault="0086489E" w:rsidP="0086489E">
            <w:pPr>
              <w:pStyle w:val="NoSpacing"/>
              <w:jc w:val="center"/>
              <w:rPr>
                <w:rFonts w:ascii="Arial" w:eastAsia="Times New Roman" w:hAnsi="Arial" w:cs="Arial"/>
                <w:color w:val="000000"/>
                <w:lang w:eastAsia="hr-HR"/>
              </w:rPr>
            </w:pPr>
            <w:r w:rsidRPr="0086489E">
              <w:rPr>
                <w:rFonts w:ascii="Arial" w:eastAsia="Times New Roman" w:hAnsi="Arial" w:cs="Arial"/>
                <w:color w:val="000000"/>
                <w:lang w:eastAsia="hr-HR"/>
              </w:rPr>
              <w:t>Broj</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789735A4" w14:textId="7EFB0744" w:rsidR="004834C9" w:rsidRPr="0086489E" w:rsidRDefault="001D632E" w:rsidP="0086489E">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12</w:t>
            </w:r>
          </w:p>
        </w:tc>
        <w:tc>
          <w:tcPr>
            <w:tcW w:w="1273" w:type="dxa"/>
            <w:tcBorders>
              <w:top w:val="nil"/>
              <w:left w:val="nil"/>
              <w:bottom w:val="single" w:sz="4" w:space="0" w:color="auto"/>
              <w:right w:val="single" w:sz="4" w:space="0" w:color="auto"/>
            </w:tcBorders>
            <w:noWrap/>
            <w:vAlign w:val="center"/>
            <w:hideMark/>
          </w:tcPr>
          <w:p w14:paraId="5BF1E018" w14:textId="1B852ED1" w:rsidR="001D632E" w:rsidRPr="0086489E" w:rsidRDefault="001D632E" w:rsidP="001D632E">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15</w:t>
            </w:r>
          </w:p>
        </w:tc>
        <w:tc>
          <w:tcPr>
            <w:tcW w:w="1268" w:type="dxa"/>
            <w:tcBorders>
              <w:top w:val="nil"/>
              <w:left w:val="nil"/>
              <w:bottom w:val="single" w:sz="4" w:space="0" w:color="auto"/>
              <w:right w:val="single" w:sz="4" w:space="0" w:color="auto"/>
            </w:tcBorders>
            <w:vAlign w:val="center"/>
          </w:tcPr>
          <w:p w14:paraId="692EDAF3" w14:textId="52DCF2B3" w:rsidR="004834C9" w:rsidRPr="0086489E" w:rsidRDefault="001D632E" w:rsidP="0086489E">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15</w:t>
            </w:r>
          </w:p>
        </w:tc>
        <w:tc>
          <w:tcPr>
            <w:tcW w:w="1570" w:type="dxa"/>
            <w:tcBorders>
              <w:top w:val="nil"/>
              <w:left w:val="nil"/>
              <w:bottom w:val="single" w:sz="4" w:space="0" w:color="auto"/>
              <w:right w:val="single" w:sz="4" w:space="0" w:color="auto"/>
            </w:tcBorders>
            <w:vAlign w:val="center"/>
          </w:tcPr>
          <w:p w14:paraId="45927B23" w14:textId="15370110" w:rsidR="004834C9" w:rsidRPr="0086489E" w:rsidRDefault="001D632E" w:rsidP="0086489E">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15</w:t>
            </w:r>
          </w:p>
        </w:tc>
      </w:tr>
      <w:bookmarkEnd w:id="7"/>
    </w:tbl>
    <w:p w14:paraId="0B5DDE0A" w14:textId="0EA5A48E" w:rsidR="005C5969" w:rsidRDefault="005C5969" w:rsidP="004834C9">
      <w:pPr>
        <w:rPr>
          <w:rFonts w:ascii="Arial" w:hAnsi="Arial" w:cs="Arial"/>
        </w:rPr>
      </w:pPr>
    </w:p>
    <w:p w14:paraId="03A68A58" w14:textId="77777777" w:rsidR="005C5969" w:rsidRPr="002A45F3" w:rsidRDefault="005C5969" w:rsidP="004834C9">
      <w:pPr>
        <w:rPr>
          <w:rFonts w:ascii="Arial" w:hAnsi="Arial" w:cs="Arial"/>
        </w:rPr>
      </w:pPr>
    </w:p>
    <w:tbl>
      <w:tblPr>
        <w:tblW w:w="10534" w:type="dxa"/>
        <w:tblInd w:w="93" w:type="dxa"/>
        <w:tblLayout w:type="fixed"/>
        <w:tblLook w:val="04A0" w:firstRow="1" w:lastRow="0" w:firstColumn="1" w:lastColumn="0" w:noHBand="0" w:noVBand="1"/>
      </w:tblPr>
      <w:tblGrid>
        <w:gridCol w:w="10534"/>
      </w:tblGrid>
      <w:tr w:rsidR="004834C9" w:rsidRPr="002A45F3" w14:paraId="39452CEA" w14:textId="77777777" w:rsidTr="00392B08">
        <w:trPr>
          <w:trHeight w:val="300"/>
        </w:trPr>
        <w:tc>
          <w:tcPr>
            <w:tcW w:w="10534" w:type="dxa"/>
            <w:tcBorders>
              <w:top w:val="single" w:sz="4" w:space="0" w:color="auto"/>
              <w:left w:val="single" w:sz="4" w:space="0" w:color="auto"/>
              <w:bottom w:val="single" w:sz="4" w:space="0" w:color="auto"/>
              <w:right w:val="single" w:sz="4" w:space="0" w:color="auto"/>
            </w:tcBorders>
            <w:hideMark/>
          </w:tcPr>
          <w:p w14:paraId="3E03F7C6" w14:textId="77777777" w:rsidR="004834C9" w:rsidRPr="002A45F3" w:rsidRDefault="004834C9" w:rsidP="00F956E0">
            <w:pPr>
              <w:spacing w:after="0" w:line="240" w:lineRule="auto"/>
              <w:rPr>
                <w:rFonts w:ascii="Arial" w:eastAsia="Times New Roman" w:hAnsi="Arial" w:cs="Arial"/>
                <w:b/>
                <w:bCs/>
                <w:lang w:eastAsia="hr-HR"/>
              </w:rPr>
            </w:pPr>
            <w:bookmarkStart w:id="8" w:name="_Hlk208303082"/>
            <w:bookmarkStart w:id="9" w:name="_Hlk207802541"/>
            <w:r w:rsidRPr="002A45F3">
              <w:rPr>
                <w:rFonts w:ascii="Arial" w:eastAsia="Times New Roman" w:hAnsi="Arial" w:cs="Arial"/>
                <w:b/>
                <w:bCs/>
                <w:lang w:eastAsia="hr-HR"/>
              </w:rPr>
              <w:t>Naziv aktivnosti/projekta u Proračunu:</w:t>
            </w:r>
            <w:r w:rsidRPr="002A45F3">
              <w:rPr>
                <w:rFonts w:ascii="Arial" w:eastAsia="Times New Roman" w:hAnsi="Arial" w:cs="Arial"/>
                <w:color w:val="000000"/>
                <w:lang w:eastAsia="hr-HR"/>
              </w:rPr>
              <w:t xml:space="preserve"> PRODUŽENI BORAVAK</w:t>
            </w:r>
          </w:p>
        </w:tc>
      </w:tr>
      <w:tr w:rsidR="004834C9" w:rsidRPr="002A45F3" w14:paraId="731D3B85" w14:textId="77777777" w:rsidTr="00392B08">
        <w:trPr>
          <w:trHeight w:val="509"/>
        </w:trPr>
        <w:tc>
          <w:tcPr>
            <w:tcW w:w="10534" w:type="dxa"/>
            <w:vMerge w:val="restart"/>
            <w:tcBorders>
              <w:top w:val="single" w:sz="4" w:space="0" w:color="auto"/>
              <w:left w:val="single" w:sz="4" w:space="0" w:color="auto"/>
              <w:bottom w:val="single" w:sz="4" w:space="0" w:color="auto"/>
              <w:right w:val="single" w:sz="4" w:space="0" w:color="auto"/>
            </w:tcBorders>
            <w:hideMark/>
          </w:tcPr>
          <w:p w14:paraId="2DD8D983" w14:textId="67335BDE" w:rsidR="004834C9" w:rsidRPr="0086489E" w:rsidRDefault="008B49F2" w:rsidP="0086489E">
            <w:pPr>
              <w:pStyle w:val="NoSpacing"/>
              <w:rPr>
                <w:rFonts w:ascii="Arial" w:eastAsia="Times New Roman" w:hAnsi="Arial" w:cs="Arial"/>
                <w:color w:val="000000"/>
                <w:lang w:eastAsia="hr-HR"/>
              </w:rPr>
            </w:pPr>
            <w:r w:rsidRPr="008B49F2">
              <w:rPr>
                <w:rFonts w:ascii="Arial" w:hAnsi="Arial" w:cs="Arial"/>
              </w:rPr>
              <w:t xml:space="preserve">Produženi boravak provodi se kao sustavni program brige za djecu nižih razreda (1. i 2. raz.), koji uključuje organizirani boravak u školi izvan nastave, dodatni odgojno-obrazovni rad i prehranu. Ovim programom obuhvaćeno </w:t>
            </w:r>
            <w:r w:rsidR="005A23B1">
              <w:rPr>
                <w:rFonts w:ascii="Arial" w:hAnsi="Arial" w:cs="Arial"/>
              </w:rPr>
              <w:t>4</w:t>
            </w:r>
            <w:r w:rsidRPr="008B49F2">
              <w:rPr>
                <w:rFonts w:ascii="Arial" w:hAnsi="Arial" w:cs="Arial"/>
              </w:rPr>
              <w:t xml:space="preserve"> razreda podijeljenih u </w:t>
            </w:r>
            <w:r w:rsidR="005A23B1">
              <w:rPr>
                <w:rFonts w:ascii="Arial" w:hAnsi="Arial" w:cs="Arial"/>
              </w:rPr>
              <w:t>4</w:t>
            </w:r>
            <w:r w:rsidRPr="008B49F2">
              <w:rPr>
                <w:rFonts w:ascii="Arial" w:hAnsi="Arial" w:cs="Arial"/>
              </w:rPr>
              <w:t xml:space="preserve"> skupina. Zaposleno je ukupno </w:t>
            </w:r>
            <w:r w:rsidR="005A23B1">
              <w:rPr>
                <w:rFonts w:ascii="Arial" w:hAnsi="Arial" w:cs="Arial"/>
              </w:rPr>
              <w:t>5</w:t>
            </w:r>
            <w:r w:rsidRPr="008B49F2">
              <w:rPr>
                <w:rFonts w:ascii="Arial" w:hAnsi="Arial" w:cs="Arial"/>
              </w:rPr>
              <w:t xml:space="preserve"> djelatnika ( </w:t>
            </w:r>
            <w:r w:rsidR="005A23B1">
              <w:rPr>
                <w:rFonts w:ascii="Arial" w:hAnsi="Arial" w:cs="Arial"/>
              </w:rPr>
              <w:t>4</w:t>
            </w:r>
            <w:r w:rsidRPr="008B49F2">
              <w:rPr>
                <w:rFonts w:ascii="Arial" w:hAnsi="Arial" w:cs="Arial"/>
              </w:rPr>
              <w:t xml:space="preserve"> učiteljica razredne nastave i </w:t>
            </w:r>
            <w:r w:rsidR="005A23B1">
              <w:rPr>
                <w:rFonts w:ascii="Arial" w:hAnsi="Arial" w:cs="Arial"/>
              </w:rPr>
              <w:t>1</w:t>
            </w:r>
            <w:r w:rsidRPr="008B49F2">
              <w:rPr>
                <w:rFonts w:ascii="Arial" w:hAnsi="Arial" w:cs="Arial"/>
              </w:rPr>
              <w:t xml:space="preserve"> kuharice). Utvrđivanje nutricionistički zahtjeva , uvjeta i načina organiziranja prehrane u nadležnosti su osnivača, higijensko-sanitarne uvjete nadzire sanitarna inspekcija ureda državne uprave u županiji. Organizaciju i način financiranja Programa produženog boravka u osnovnim školama Grada Dubrovnika, Grad Dubrovnik  utvrdio je Pravilnikom o organizaciji Programa produženog boravka u osnovnim školama grada Dubrovnika kojeg je donijelo Gradsko vijeće Grada Dubrovnika</w:t>
            </w:r>
          </w:p>
        </w:tc>
      </w:tr>
      <w:tr w:rsidR="004834C9" w:rsidRPr="002A45F3" w14:paraId="558E81D2" w14:textId="77777777" w:rsidTr="00392B08">
        <w:trPr>
          <w:trHeight w:val="611"/>
        </w:trPr>
        <w:tc>
          <w:tcPr>
            <w:tcW w:w="10534" w:type="dxa"/>
            <w:vMerge/>
            <w:tcBorders>
              <w:top w:val="single" w:sz="4" w:space="0" w:color="auto"/>
              <w:left w:val="single" w:sz="4" w:space="0" w:color="auto"/>
              <w:bottom w:val="single" w:sz="4" w:space="0" w:color="auto"/>
              <w:right w:val="single" w:sz="4" w:space="0" w:color="auto"/>
            </w:tcBorders>
            <w:vAlign w:val="center"/>
            <w:hideMark/>
          </w:tcPr>
          <w:p w14:paraId="438161B7" w14:textId="77777777" w:rsidR="004834C9" w:rsidRPr="002A45F3" w:rsidRDefault="004834C9" w:rsidP="00F956E0">
            <w:pPr>
              <w:spacing w:after="0" w:line="240" w:lineRule="auto"/>
              <w:rPr>
                <w:rFonts w:ascii="Arial" w:eastAsia="Times New Roman" w:hAnsi="Arial" w:cs="Arial"/>
                <w:color w:val="000000"/>
                <w:lang w:eastAsia="hr-HR"/>
              </w:rPr>
            </w:pPr>
          </w:p>
        </w:tc>
      </w:tr>
    </w:tbl>
    <w:p w14:paraId="14D5A154" w14:textId="77777777" w:rsidR="005C5969" w:rsidRDefault="005C5969" w:rsidP="004834C9">
      <w:pPr>
        <w:rPr>
          <w:rFonts w:ascii="Arial" w:hAnsi="Arial" w:cs="Arial"/>
          <w:b/>
        </w:rPr>
      </w:pPr>
    </w:p>
    <w:p w14:paraId="305AEC72" w14:textId="271612A2" w:rsidR="004834C9" w:rsidRPr="002A45F3" w:rsidRDefault="004834C9" w:rsidP="004834C9">
      <w:pPr>
        <w:rPr>
          <w:rFonts w:ascii="Arial" w:hAnsi="Arial" w:cs="Arial"/>
          <w:b/>
        </w:rPr>
      </w:pPr>
      <w:r w:rsidRPr="002A45F3">
        <w:rPr>
          <w:rFonts w:ascii="Arial" w:hAnsi="Arial" w:cs="Arial"/>
          <w:b/>
        </w:rPr>
        <w:t xml:space="preserve">Pokazatelji rezultata </w:t>
      </w:r>
      <w:r w:rsidR="00061854">
        <w:rPr>
          <w:rFonts w:ascii="Arial" w:hAnsi="Arial" w:cs="Arial"/>
          <w:b/>
        </w:rPr>
        <w:t>:</w:t>
      </w:r>
    </w:p>
    <w:tbl>
      <w:tblPr>
        <w:tblW w:w="10534" w:type="dxa"/>
        <w:tblInd w:w="93" w:type="dxa"/>
        <w:tblLayout w:type="fixed"/>
        <w:tblLook w:val="04A0" w:firstRow="1" w:lastRow="0" w:firstColumn="1" w:lastColumn="0" w:noHBand="0" w:noVBand="1"/>
      </w:tblPr>
      <w:tblGrid>
        <w:gridCol w:w="1623"/>
        <w:gridCol w:w="2390"/>
        <w:gridCol w:w="1134"/>
        <w:gridCol w:w="1276"/>
        <w:gridCol w:w="1276"/>
        <w:gridCol w:w="1417"/>
        <w:gridCol w:w="1418"/>
      </w:tblGrid>
      <w:tr w:rsidR="004834C9" w:rsidRPr="002A45F3" w14:paraId="3E9496FE" w14:textId="77777777" w:rsidTr="00392B08">
        <w:trPr>
          <w:trHeight w:val="564"/>
        </w:trPr>
        <w:tc>
          <w:tcPr>
            <w:tcW w:w="1623" w:type="dxa"/>
            <w:tcBorders>
              <w:top w:val="single" w:sz="4" w:space="0" w:color="auto"/>
              <w:left w:val="single" w:sz="4" w:space="0" w:color="auto"/>
              <w:bottom w:val="single" w:sz="4" w:space="0" w:color="auto"/>
              <w:right w:val="single" w:sz="4" w:space="0" w:color="auto"/>
            </w:tcBorders>
            <w:noWrap/>
            <w:vAlign w:val="center"/>
            <w:hideMark/>
          </w:tcPr>
          <w:p w14:paraId="2B2D9826"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Pokazatelj</w:t>
            </w:r>
          </w:p>
          <w:p w14:paraId="0F32AF44"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rezultata</w:t>
            </w:r>
          </w:p>
        </w:tc>
        <w:tc>
          <w:tcPr>
            <w:tcW w:w="2390" w:type="dxa"/>
            <w:tcBorders>
              <w:top w:val="single" w:sz="4" w:space="0" w:color="auto"/>
              <w:left w:val="nil"/>
              <w:bottom w:val="single" w:sz="4" w:space="0" w:color="auto"/>
              <w:right w:val="single" w:sz="4" w:space="0" w:color="auto"/>
            </w:tcBorders>
            <w:noWrap/>
            <w:vAlign w:val="center"/>
            <w:hideMark/>
          </w:tcPr>
          <w:p w14:paraId="267A85CB"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Definicija pokazatelja</w:t>
            </w:r>
          </w:p>
        </w:tc>
        <w:tc>
          <w:tcPr>
            <w:tcW w:w="1134" w:type="dxa"/>
            <w:tcBorders>
              <w:top w:val="single" w:sz="4" w:space="0" w:color="auto"/>
              <w:left w:val="nil"/>
              <w:bottom w:val="single" w:sz="4" w:space="0" w:color="auto"/>
              <w:right w:val="single" w:sz="4" w:space="0" w:color="auto"/>
            </w:tcBorders>
            <w:vAlign w:val="center"/>
          </w:tcPr>
          <w:p w14:paraId="456B782A"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Jedinica</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6EDBEAC" w14:textId="77560919"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Polazna vrijednost 202</w:t>
            </w:r>
            <w:r w:rsidR="008E55F1">
              <w:rPr>
                <w:rFonts w:ascii="Arial" w:eastAsia="Times New Roman" w:hAnsi="Arial" w:cs="Arial"/>
                <w:b/>
                <w:color w:val="000000"/>
                <w:lang w:eastAsia="hr-HR"/>
              </w:rPr>
              <w:t>6</w:t>
            </w:r>
            <w:r w:rsidRPr="002A45F3">
              <w:rPr>
                <w:rFonts w:ascii="Arial" w:eastAsia="Times New Roman" w:hAnsi="Arial" w:cs="Arial"/>
                <w:b/>
                <w:color w:val="000000"/>
                <w:lang w:eastAsia="hr-HR"/>
              </w:rPr>
              <w:t>.</w:t>
            </w:r>
          </w:p>
        </w:tc>
        <w:tc>
          <w:tcPr>
            <w:tcW w:w="1276" w:type="dxa"/>
            <w:tcBorders>
              <w:top w:val="single" w:sz="4" w:space="0" w:color="auto"/>
              <w:left w:val="nil"/>
              <w:bottom w:val="single" w:sz="4" w:space="0" w:color="auto"/>
              <w:right w:val="single" w:sz="4" w:space="0" w:color="auto"/>
            </w:tcBorders>
            <w:vAlign w:val="center"/>
            <w:hideMark/>
          </w:tcPr>
          <w:p w14:paraId="29B8970A"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29872A35" w14:textId="48F45AF2"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3706D7">
              <w:rPr>
                <w:rFonts w:ascii="Arial" w:eastAsia="Times New Roman" w:hAnsi="Arial" w:cs="Arial"/>
                <w:b/>
                <w:color w:val="000000"/>
                <w:lang w:eastAsia="hr-HR"/>
              </w:rPr>
              <w:t>7</w:t>
            </w:r>
            <w:r w:rsidRPr="002A45F3">
              <w:rPr>
                <w:rFonts w:ascii="Arial" w:eastAsia="Times New Roman" w:hAnsi="Arial" w:cs="Arial"/>
                <w:b/>
                <w:color w:val="000000"/>
                <w:lang w:eastAsia="hr-HR"/>
              </w:rPr>
              <w:t>.</w:t>
            </w:r>
          </w:p>
        </w:tc>
        <w:tc>
          <w:tcPr>
            <w:tcW w:w="1417" w:type="dxa"/>
            <w:tcBorders>
              <w:top w:val="single" w:sz="4" w:space="0" w:color="auto"/>
              <w:left w:val="nil"/>
              <w:bottom w:val="single" w:sz="4" w:space="0" w:color="auto"/>
              <w:right w:val="single" w:sz="4" w:space="0" w:color="auto"/>
            </w:tcBorders>
            <w:vAlign w:val="center"/>
          </w:tcPr>
          <w:p w14:paraId="416B0959"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425269DB" w14:textId="550C0DDA"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8E55F1">
              <w:rPr>
                <w:rFonts w:ascii="Arial" w:eastAsia="Times New Roman" w:hAnsi="Arial" w:cs="Arial"/>
                <w:b/>
                <w:color w:val="000000"/>
                <w:lang w:eastAsia="hr-HR"/>
              </w:rPr>
              <w:t>8</w:t>
            </w:r>
            <w:r w:rsidRPr="002A45F3">
              <w:rPr>
                <w:rFonts w:ascii="Arial" w:eastAsia="Times New Roman" w:hAnsi="Arial" w:cs="Arial"/>
                <w:b/>
                <w:color w:val="000000"/>
                <w:lang w:eastAsia="hr-HR"/>
              </w:rPr>
              <w:t>.</w:t>
            </w:r>
          </w:p>
        </w:tc>
        <w:tc>
          <w:tcPr>
            <w:tcW w:w="1418" w:type="dxa"/>
            <w:tcBorders>
              <w:top w:val="single" w:sz="4" w:space="0" w:color="auto"/>
              <w:left w:val="nil"/>
              <w:bottom w:val="single" w:sz="4" w:space="0" w:color="auto"/>
              <w:right w:val="single" w:sz="4" w:space="0" w:color="auto"/>
            </w:tcBorders>
            <w:vAlign w:val="center"/>
          </w:tcPr>
          <w:p w14:paraId="6EB3DE2F"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055F92EF" w14:textId="1BC0ACCE"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8E55F1">
              <w:rPr>
                <w:rFonts w:ascii="Arial" w:eastAsia="Times New Roman" w:hAnsi="Arial" w:cs="Arial"/>
                <w:b/>
                <w:color w:val="000000"/>
                <w:lang w:eastAsia="hr-HR"/>
              </w:rPr>
              <w:t>9</w:t>
            </w:r>
            <w:r w:rsidRPr="002A45F3">
              <w:rPr>
                <w:rFonts w:ascii="Arial" w:eastAsia="Times New Roman" w:hAnsi="Arial" w:cs="Arial"/>
                <w:b/>
                <w:color w:val="000000"/>
                <w:lang w:eastAsia="hr-HR"/>
              </w:rPr>
              <w:t>.</w:t>
            </w:r>
          </w:p>
        </w:tc>
      </w:tr>
      <w:tr w:rsidR="004834C9" w:rsidRPr="002A45F3" w14:paraId="35D757D5" w14:textId="77777777" w:rsidTr="00392B08">
        <w:trPr>
          <w:trHeight w:val="282"/>
        </w:trPr>
        <w:tc>
          <w:tcPr>
            <w:tcW w:w="1623" w:type="dxa"/>
            <w:tcBorders>
              <w:top w:val="single" w:sz="4" w:space="0" w:color="auto"/>
              <w:left w:val="single" w:sz="4" w:space="0" w:color="auto"/>
              <w:bottom w:val="single" w:sz="4" w:space="0" w:color="auto"/>
              <w:right w:val="single" w:sz="4" w:space="0" w:color="auto"/>
            </w:tcBorders>
            <w:vAlign w:val="center"/>
            <w:hideMark/>
          </w:tcPr>
          <w:p w14:paraId="657162A4" w14:textId="6BB5EA7A" w:rsidR="004834C9" w:rsidRPr="00D40826" w:rsidRDefault="0086489E" w:rsidP="00D40826">
            <w:pPr>
              <w:pStyle w:val="NoSpacing"/>
              <w:jc w:val="center"/>
              <w:rPr>
                <w:rFonts w:ascii="Arial" w:eastAsia="Times New Roman" w:hAnsi="Arial" w:cs="Arial"/>
                <w:color w:val="000000"/>
                <w:lang w:eastAsia="hr-HR"/>
              </w:rPr>
            </w:pPr>
            <w:r w:rsidRPr="00D40826">
              <w:rPr>
                <w:rFonts w:ascii="Arial" w:hAnsi="Arial" w:cs="Arial"/>
              </w:rPr>
              <w:t>Broj učenika uključenih u program</w:t>
            </w:r>
          </w:p>
        </w:tc>
        <w:tc>
          <w:tcPr>
            <w:tcW w:w="2390" w:type="dxa"/>
            <w:tcBorders>
              <w:top w:val="nil"/>
              <w:left w:val="nil"/>
              <w:bottom w:val="single" w:sz="4" w:space="0" w:color="auto"/>
              <w:right w:val="single" w:sz="4" w:space="0" w:color="auto"/>
            </w:tcBorders>
            <w:noWrap/>
            <w:vAlign w:val="center"/>
            <w:hideMark/>
          </w:tcPr>
          <w:p w14:paraId="49E21BA6" w14:textId="2FFD93AC" w:rsidR="004834C9" w:rsidRPr="00D40826" w:rsidRDefault="0086489E" w:rsidP="00D40826">
            <w:pPr>
              <w:pStyle w:val="NoSpacing"/>
              <w:jc w:val="center"/>
              <w:rPr>
                <w:rFonts w:ascii="Arial" w:eastAsia="Times New Roman" w:hAnsi="Arial" w:cs="Arial"/>
                <w:color w:val="000000"/>
                <w:lang w:eastAsia="hr-HR"/>
              </w:rPr>
            </w:pPr>
            <w:r w:rsidRPr="00D40826">
              <w:rPr>
                <w:rFonts w:ascii="Arial" w:hAnsi="Arial" w:cs="Arial"/>
              </w:rPr>
              <w:t>Ukupan broj učenika koji koriste uslugu produženog boravka</w:t>
            </w:r>
          </w:p>
        </w:tc>
        <w:tc>
          <w:tcPr>
            <w:tcW w:w="1134" w:type="dxa"/>
            <w:tcBorders>
              <w:top w:val="nil"/>
              <w:left w:val="nil"/>
              <w:bottom w:val="single" w:sz="4" w:space="0" w:color="auto"/>
              <w:right w:val="single" w:sz="4" w:space="0" w:color="auto"/>
            </w:tcBorders>
            <w:vAlign w:val="center"/>
          </w:tcPr>
          <w:p w14:paraId="024B82A1" w14:textId="3817E7BE" w:rsidR="004834C9" w:rsidRPr="00D40826" w:rsidRDefault="0086489E" w:rsidP="00D40826">
            <w:pPr>
              <w:pStyle w:val="NoSpacing"/>
              <w:jc w:val="center"/>
              <w:rPr>
                <w:rFonts w:ascii="Arial" w:eastAsia="Times New Roman" w:hAnsi="Arial" w:cs="Arial"/>
                <w:color w:val="000000"/>
                <w:lang w:eastAsia="hr-HR"/>
              </w:rPr>
            </w:pPr>
            <w:r w:rsidRPr="00D40826">
              <w:rPr>
                <w:rFonts w:ascii="Arial" w:hAnsi="Arial" w:cs="Arial"/>
              </w:rPr>
              <w:t>broj</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25DF0D5E" w14:textId="1575BFDE" w:rsidR="004834C9" w:rsidRPr="00D40826" w:rsidRDefault="008E55F1" w:rsidP="00D40826">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80</w:t>
            </w:r>
          </w:p>
        </w:tc>
        <w:tc>
          <w:tcPr>
            <w:tcW w:w="1276" w:type="dxa"/>
            <w:tcBorders>
              <w:top w:val="nil"/>
              <w:left w:val="nil"/>
              <w:bottom w:val="single" w:sz="4" w:space="0" w:color="auto"/>
              <w:right w:val="single" w:sz="4" w:space="0" w:color="auto"/>
            </w:tcBorders>
            <w:noWrap/>
            <w:vAlign w:val="center"/>
            <w:hideMark/>
          </w:tcPr>
          <w:p w14:paraId="79108F70" w14:textId="531CEF01" w:rsidR="004834C9" w:rsidRPr="00D40826" w:rsidRDefault="008E55F1" w:rsidP="00D40826">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80</w:t>
            </w:r>
          </w:p>
        </w:tc>
        <w:tc>
          <w:tcPr>
            <w:tcW w:w="1417" w:type="dxa"/>
            <w:tcBorders>
              <w:top w:val="nil"/>
              <w:left w:val="nil"/>
              <w:bottom w:val="single" w:sz="4" w:space="0" w:color="auto"/>
              <w:right w:val="single" w:sz="4" w:space="0" w:color="auto"/>
            </w:tcBorders>
            <w:vAlign w:val="center"/>
          </w:tcPr>
          <w:p w14:paraId="0B5BA6B0" w14:textId="0FD65C59" w:rsidR="004834C9" w:rsidRPr="00D40826" w:rsidRDefault="008E55F1" w:rsidP="00D40826">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8</w:t>
            </w:r>
            <w:r w:rsidR="005A23B1">
              <w:rPr>
                <w:rFonts w:ascii="Arial" w:eastAsia="Times New Roman" w:hAnsi="Arial" w:cs="Arial"/>
                <w:color w:val="000000"/>
                <w:lang w:eastAsia="hr-HR"/>
              </w:rPr>
              <w:t>0</w:t>
            </w:r>
          </w:p>
        </w:tc>
        <w:tc>
          <w:tcPr>
            <w:tcW w:w="1418" w:type="dxa"/>
            <w:tcBorders>
              <w:top w:val="nil"/>
              <w:left w:val="nil"/>
              <w:bottom w:val="single" w:sz="4" w:space="0" w:color="auto"/>
              <w:right w:val="single" w:sz="4" w:space="0" w:color="auto"/>
            </w:tcBorders>
            <w:vAlign w:val="center"/>
          </w:tcPr>
          <w:p w14:paraId="56167019" w14:textId="52068043" w:rsidR="004834C9" w:rsidRPr="00D40826" w:rsidRDefault="008E55F1" w:rsidP="00D40826">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8</w:t>
            </w:r>
            <w:r w:rsidR="005A23B1">
              <w:rPr>
                <w:rFonts w:ascii="Arial" w:eastAsia="Times New Roman" w:hAnsi="Arial" w:cs="Arial"/>
                <w:color w:val="000000"/>
                <w:lang w:eastAsia="hr-HR"/>
              </w:rPr>
              <w:t>0</w:t>
            </w:r>
          </w:p>
        </w:tc>
      </w:tr>
      <w:tr w:rsidR="004834C9" w:rsidRPr="002A45F3" w14:paraId="4E3962B0" w14:textId="77777777" w:rsidTr="00392B08">
        <w:trPr>
          <w:trHeight w:val="282"/>
        </w:trPr>
        <w:tc>
          <w:tcPr>
            <w:tcW w:w="1623" w:type="dxa"/>
            <w:tcBorders>
              <w:top w:val="single" w:sz="4" w:space="0" w:color="auto"/>
              <w:left w:val="single" w:sz="4" w:space="0" w:color="auto"/>
              <w:bottom w:val="single" w:sz="4" w:space="0" w:color="auto"/>
              <w:right w:val="single" w:sz="4" w:space="0" w:color="auto"/>
            </w:tcBorders>
            <w:noWrap/>
            <w:vAlign w:val="center"/>
            <w:hideMark/>
          </w:tcPr>
          <w:p w14:paraId="21515DAC" w14:textId="29B4DB78" w:rsidR="004834C9" w:rsidRPr="00D40826" w:rsidRDefault="0086489E" w:rsidP="00D40826">
            <w:pPr>
              <w:pStyle w:val="NoSpacing"/>
              <w:jc w:val="center"/>
              <w:rPr>
                <w:rFonts w:ascii="Arial" w:eastAsia="Times New Roman" w:hAnsi="Arial" w:cs="Arial"/>
                <w:color w:val="000000"/>
                <w:lang w:eastAsia="hr-HR"/>
              </w:rPr>
            </w:pPr>
            <w:r w:rsidRPr="00D40826">
              <w:rPr>
                <w:rFonts w:ascii="Arial" w:hAnsi="Arial" w:cs="Arial"/>
              </w:rPr>
              <w:t>Udio pravovremeno isplaćenih plaća zaposlenicima</w:t>
            </w:r>
          </w:p>
        </w:tc>
        <w:tc>
          <w:tcPr>
            <w:tcW w:w="2390" w:type="dxa"/>
            <w:tcBorders>
              <w:top w:val="nil"/>
              <w:left w:val="nil"/>
              <w:bottom w:val="single" w:sz="4" w:space="0" w:color="auto"/>
              <w:right w:val="single" w:sz="4" w:space="0" w:color="auto"/>
            </w:tcBorders>
            <w:noWrap/>
            <w:vAlign w:val="center"/>
            <w:hideMark/>
          </w:tcPr>
          <w:p w14:paraId="49835A6A" w14:textId="6B2424C1" w:rsidR="004834C9" w:rsidRPr="00D40826" w:rsidRDefault="0086489E" w:rsidP="00D40826">
            <w:pPr>
              <w:pStyle w:val="NoSpacing"/>
              <w:jc w:val="center"/>
              <w:rPr>
                <w:rFonts w:ascii="Arial" w:eastAsia="Times New Roman" w:hAnsi="Arial" w:cs="Arial"/>
                <w:color w:val="000000"/>
                <w:lang w:eastAsia="hr-HR"/>
              </w:rPr>
            </w:pPr>
            <w:r w:rsidRPr="00D40826">
              <w:rPr>
                <w:rFonts w:ascii="Arial" w:hAnsi="Arial" w:cs="Arial"/>
              </w:rPr>
              <w:t>Postotak plaća zaposlenih u produženom boravku isplaćenih u zakonskom roku</w:t>
            </w:r>
          </w:p>
        </w:tc>
        <w:tc>
          <w:tcPr>
            <w:tcW w:w="1134" w:type="dxa"/>
            <w:tcBorders>
              <w:top w:val="nil"/>
              <w:left w:val="nil"/>
              <w:bottom w:val="single" w:sz="4" w:space="0" w:color="auto"/>
              <w:right w:val="single" w:sz="4" w:space="0" w:color="auto"/>
            </w:tcBorders>
            <w:vAlign w:val="center"/>
          </w:tcPr>
          <w:p w14:paraId="4F30608F" w14:textId="562DF3D0" w:rsidR="004834C9" w:rsidRPr="00D40826" w:rsidRDefault="0086489E" w:rsidP="00D40826">
            <w:pPr>
              <w:pStyle w:val="NoSpacing"/>
              <w:jc w:val="center"/>
              <w:rPr>
                <w:rFonts w:ascii="Arial" w:eastAsia="Times New Roman" w:hAnsi="Arial" w:cs="Arial"/>
                <w:color w:val="000000"/>
                <w:lang w:eastAsia="hr-HR"/>
              </w:rPr>
            </w:pPr>
            <w:r w:rsidRPr="00D40826">
              <w:rPr>
                <w:rFonts w:ascii="Arial" w:eastAsia="Times New Roman" w:hAnsi="Arial" w:cs="Arial"/>
                <w:color w:val="000000"/>
                <w:lang w:eastAsia="hr-HR"/>
              </w:rPr>
              <w:t>Postotak</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0DF535CE" w14:textId="64A2EB09" w:rsidR="004834C9" w:rsidRPr="00D40826" w:rsidRDefault="00D40826" w:rsidP="00D40826">
            <w:pPr>
              <w:pStyle w:val="NoSpacing"/>
              <w:jc w:val="center"/>
              <w:rPr>
                <w:rFonts w:ascii="Arial" w:eastAsia="Times New Roman" w:hAnsi="Arial" w:cs="Arial"/>
                <w:color w:val="000000"/>
                <w:lang w:eastAsia="hr-HR"/>
              </w:rPr>
            </w:pPr>
            <w:r w:rsidRPr="00D40826">
              <w:rPr>
                <w:rFonts w:ascii="Arial" w:eastAsia="Times New Roman" w:hAnsi="Arial" w:cs="Arial"/>
                <w:color w:val="000000"/>
                <w:lang w:eastAsia="hr-HR"/>
              </w:rPr>
              <w:t>100</w:t>
            </w:r>
          </w:p>
        </w:tc>
        <w:tc>
          <w:tcPr>
            <w:tcW w:w="1276" w:type="dxa"/>
            <w:tcBorders>
              <w:top w:val="nil"/>
              <w:left w:val="nil"/>
              <w:bottom w:val="single" w:sz="4" w:space="0" w:color="auto"/>
              <w:right w:val="single" w:sz="4" w:space="0" w:color="auto"/>
            </w:tcBorders>
            <w:noWrap/>
            <w:vAlign w:val="center"/>
            <w:hideMark/>
          </w:tcPr>
          <w:p w14:paraId="131DC9E0" w14:textId="1F54047A" w:rsidR="004834C9" w:rsidRPr="00D40826" w:rsidRDefault="00D40826" w:rsidP="00D40826">
            <w:pPr>
              <w:pStyle w:val="NoSpacing"/>
              <w:jc w:val="center"/>
              <w:rPr>
                <w:rFonts w:ascii="Arial" w:eastAsia="Times New Roman" w:hAnsi="Arial" w:cs="Arial"/>
                <w:color w:val="000000"/>
                <w:lang w:eastAsia="hr-HR"/>
              </w:rPr>
            </w:pPr>
            <w:r w:rsidRPr="00D40826">
              <w:rPr>
                <w:rFonts w:ascii="Arial" w:eastAsia="Times New Roman" w:hAnsi="Arial" w:cs="Arial"/>
                <w:color w:val="000000"/>
                <w:lang w:eastAsia="hr-HR"/>
              </w:rPr>
              <w:t>100</w:t>
            </w:r>
          </w:p>
        </w:tc>
        <w:tc>
          <w:tcPr>
            <w:tcW w:w="1417" w:type="dxa"/>
            <w:tcBorders>
              <w:top w:val="nil"/>
              <w:left w:val="nil"/>
              <w:bottom w:val="single" w:sz="4" w:space="0" w:color="auto"/>
              <w:right w:val="single" w:sz="4" w:space="0" w:color="auto"/>
            </w:tcBorders>
            <w:vAlign w:val="center"/>
          </w:tcPr>
          <w:p w14:paraId="78D64607" w14:textId="56C886A2" w:rsidR="004834C9" w:rsidRPr="00D40826" w:rsidRDefault="00D40826" w:rsidP="00D40826">
            <w:pPr>
              <w:pStyle w:val="NoSpacing"/>
              <w:jc w:val="center"/>
              <w:rPr>
                <w:rFonts w:ascii="Arial" w:eastAsia="Times New Roman" w:hAnsi="Arial" w:cs="Arial"/>
                <w:color w:val="000000"/>
                <w:lang w:eastAsia="hr-HR"/>
              </w:rPr>
            </w:pPr>
            <w:r w:rsidRPr="00D40826">
              <w:rPr>
                <w:rFonts w:ascii="Arial" w:eastAsia="Times New Roman" w:hAnsi="Arial" w:cs="Arial"/>
                <w:color w:val="000000"/>
                <w:lang w:eastAsia="hr-HR"/>
              </w:rPr>
              <w:t>100</w:t>
            </w:r>
          </w:p>
        </w:tc>
        <w:tc>
          <w:tcPr>
            <w:tcW w:w="1418" w:type="dxa"/>
            <w:tcBorders>
              <w:top w:val="nil"/>
              <w:left w:val="nil"/>
              <w:bottom w:val="single" w:sz="4" w:space="0" w:color="auto"/>
              <w:right w:val="single" w:sz="4" w:space="0" w:color="auto"/>
            </w:tcBorders>
            <w:vAlign w:val="center"/>
          </w:tcPr>
          <w:p w14:paraId="4F496876" w14:textId="67B009CA" w:rsidR="004834C9" w:rsidRPr="00D40826" w:rsidRDefault="00D40826" w:rsidP="00D40826">
            <w:pPr>
              <w:pStyle w:val="NoSpacing"/>
              <w:jc w:val="center"/>
              <w:rPr>
                <w:rFonts w:ascii="Arial" w:eastAsia="Times New Roman" w:hAnsi="Arial" w:cs="Arial"/>
                <w:color w:val="000000"/>
                <w:lang w:eastAsia="hr-HR"/>
              </w:rPr>
            </w:pPr>
            <w:r w:rsidRPr="00D40826">
              <w:rPr>
                <w:rFonts w:ascii="Arial" w:eastAsia="Times New Roman" w:hAnsi="Arial" w:cs="Arial"/>
                <w:color w:val="000000"/>
                <w:lang w:eastAsia="hr-HR"/>
              </w:rPr>
              <w:t>100</w:t>
            </w:r>
          </w:p>
        </w:tc>
      </w:tr>
      <w:tr w:rsidR="004834C9" w:rsidRPr="002A45F3" w14:paraId="4D33ADBC" w14:textId="77777777" w:rsidTr="00392B08">
        <w:trPr>
          <w:trHeight w:val="282"/>
        </w:trPr>
        <w:tc>
          <w:tcPr>
            <w:tcW w:w="1623" w:type="dxa"/>
            <w:tcBorders>
              <w:top w:val="single" w:sz="4" w:space="0" w:color="auto"/>
              <w:left w:val="single" w:sz="4" w:space="0" w:color="auto"/>
              <w:bottom w:val="single" w:sz="4" w:space="0" w:color="auto"/>
              <w:right w:val="single" w:sz="4" w:space="0" w:color="auto"/>
            </w:tcBorders>
            <w:noWrap/>
            <w:vAlign w:val="center"/>
            <w:hideMark/>
          </w:tcPr>
          <w:p w14:paraId="0A8BE264" w14:textId="01E273B8" w:rsidR="004834C9" w:rsidRPr="00D40826" w:rsidRDefault="00D40826" w:rsidP="00D40826">
            <w:pPr>
              <w:pStyle w:val="NoSpacing"/>
              <w:jc w:val="center"/>
              <w:rPr>
                <w:rFonts w:ascii="Arial" w:eastAsia="Times New Roman" w:hAnsi="Arial" w:cs="Arial"/>
                <w:color w:val="000000"/>
                <w:lang w:eastAsia="hr-HR"/>
              </w:rPr>
            </w:pPr>
            <w:r w:rsidRPr="00D40826">
              <w:rPr>
                <w:rFonts w:ascii="Arial" w:hAnsi="Arial" w:cs="Arial"/>
              </w:rPr>
              <w:t>Udio podmirenih troškova prehrane učenika</w:t>
            </w:r>
          </w:p>
        </w:tc>
        <w:tc>
          <w:tcPr>
            <w:tcW w:w="2390" w:type="dxa"/>
            <w:tcBorders>
              <w:top w:val="nil"/>
              <w:left w:val="nil"/>
              <w:bottom w:val="single" w:sz="4" w:space="0" w:color="auto"/>
              <w:right w:val="single" w:sz="4" w:space="0" w:color="auto"/>
            </w:tcBorders>
            <w:noWrap/>
            <w:vAlign w:val="center"/>
            <w:hideMark/>
          </w:tcPr>
          <w:p w14:paraId="3378D1BF" w14:textId="591F99E6" w:rsidR="004834C9" w:rsidRPr="00D40826" w:rsidRDefault="00D40826" w:rsidP="00D40826">
            <w:pPr>
              <w:pStyle w:val="NoSpacing"/>
              <w:jc w:val="center"/>
              <w:rPr>
                <w:rFonts w:ascii="Arial" w:eastAsia="Times New Roman" w:hAnsi="Arial" w:cs="Arial"/>
                <w:color w:val="000000"/>
                <w:lang w:eastAsia="hr-HR"/>
              </w:rPr>
            </w:pPr>
            <w:r w:rsidRPr="00D40826">
              <w:rPr>
                <w:rFonts w:ascii="Arial" w:hAnsi="Arial" w:cs="Arial"/>
              </w:rPr>
              <w:t>Postotak troškova prehrane za učenike u produženom boravku podmirenih u predviđenom roku</w:t>
            </w:r>
          </w:p>
        </w:tc>
        <w:tc>
          <w:tcPr>
            <w:tcW w:w="1134" w:type="dxa"/>
            <w:tcBorders>
              <w:top w:val="nil"/>
              <w:left w:val="nil"/>
              <w:bottom w:val="single" w:sz="4" w:space="0" w:color="auto"/>
              <w:right w:val="single" w:sz="4" w:space="0" w:color="auto"/>
            </w:tcBorders>
            <w:vAlign w:val="center"/>
          </w:tcPr>
          <w:p w14:paraId="3D1367CD" w14:textId="76075614" w:rsidR="004834C9" w:rsidRPr="00D40826" w:rsidRDefault="00D40826" w:rsidP="00D40826">
            <w:pPr>
              <w:pStyle w:val="NoSpacing"/>
              <w:jc w:val="center"/>
              <w:rPr>
                <w:rFonts w:ascii="Arial" w:eastAsia="Times New Roman" w:hAnsi="Arial" w:cs="Arial"/>
                <w:color w:val="000000"/>
                <w:lang w:eastAsia="hr-HR"/>
              </w:rPr>
            </w:pPr>
            <w:r w:rsidRPr="00D40826">
              <w:rPr>
                <w:rFonts w:ascii="Arial" w:eastAsia="Times New Roman" w:hAnsi="Arial" w:cs="Arial"/>
                <w:color w:val="000000"/>
                <w:lang w:eastAsia="hr-HR"/>
              </w:rPr>
              <w:t>Postotak</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2C81EE07" w14:textId="2C600065" w:rsidR="004834C9" w:rsidRPr="00D40826" w:rsidRDefault="00D40826" w:rsidP="00D40826">
            <w:pPr>
              <w:pStyle w:val="NoSpacing"/>
              <w:jc w:val="center"/>
              <w:rPr>
                <w:rFonts w:ascii="Arial" w:eastAsia="Times New Roman" w:hAnsi="Arial" w:cs="Arial"/>
                <w:color w:val="000000"/>
                <w:lang w:eastAsia="hr-HR"/>
              </w:rPr>
            </w:pPr>
            <w:r w:rsidRPr="00D40826">
              <w:rPr>
                <w:rFonts w:ascii="Arial" w:eastAsia="Times New Roman" w:hAnsi="Arial" w:cs="Arial"/>
                <w:color w:val="000000"/>
                <w:lang w:eastAsia="hr-HR"/>
              </w:rPr>
              <w:t>100</w:t>
            </w:r>
          </w:p>
        </w:tc>
        <w:tc>
          <w:tcPr>
            <w:tcW w:w="1276" w:type="dxa"/>
            <w:tcBorders>
              <w:top w:val="nil"/>
              <w:left w:val="nil"/>
              <w:bottom w:val="single" w:sz="4" w:space="0" w:color="auto"/>
              <w:right w:val="single" w:sz="4" w:space="0" w:color="auto"/>
            </w:tcBorders>
            <w:noWrap/>
            <w:vAlign w:val="center"/>
            <w:hideMark/>
          </w:tcPr>
          <w:p w14:paraId="0F95521F" w14:textId="3C7CCD1B" w:rsidR="004834C9" w:rsidRPr="00D40826" w:rsidRDefault="00D40826" w:rsidP="00D40826">
            <w:pPr>
              <w:pStyle w:val="NoSpacing"/>
              <w:jc w:val="center"/>
              <w:rPr>
                <w:rFonts w:ascii="Arial" w:eastAsia="Times New Roman" w:hAnsi="Arial" w:cs="Arial"/>
                <w:color w:val="000000"/>
                <w:lang w:eastAsia="hr-HR"/>
              </w:rPr>
            </w:pPr>
            <w:r w:rsidRPr="00D40826">
              <w:rPr>
                <w:rFonts w:ascii="Arial" w:eastAsia="Times New Roman" w:hAnsi="Arial" w:cs="Arial"/>
                <w:color w:val="000000"/>
                <w:lang w:eastAsia="hr-HR"/>
              </w:rPr>
              <w:t>100</w:t>
            </w:r>
          </w:p>
        </w:tc>
        <w:tc>
          <w:tcPr>
            <w:tcW w:w="1417" w:type="dxa"/>
            <w:tcBorders>
              <w:top w:val="nil"/>
              <w:left w:val="nil"/>
              <w:bottom w:val="single" w:sz="4" w:space="0" w:color="auto"/>
              <w:right w:val="single" w:sz="4" w:space="0" w:color="auto"/>
            </w:tcBorders>
            <w:vAlign w:val="center"/>
          </w:tcPr>
          <w:p w14:paraId="6E7C1EFD" w14:textId="61F65F58" w:rsidR="004834C9" w:rsidRPr="00D40826" w:rsidRDefault="00D40826" w:rsidP="00D40826">
            <w:pPr>
              <w:pStyle w:val="NoSpacing"/>
              <w:jc w:val="center"/>
              <w:rPr>
                <w:rFonts w:ascii="Arial" w:eastAsia="Times New Roman" w:hAnsi="Arial" w:cs="Arial"/>
                <w:color w:val="000000"/>
                <w:lang w:eastAsia="hr-HR"/>
              </w:rPr>
            </w:pPr>
            <w:r w:rsidRPr="00D40826">
              <w:rPr>
                <w:rFonts w:ascii="Arial" w:eastAsia="Times New Roman" w:hAnsi="Arial" w:cs="Arial"/>
                <w:color w:val="000000"/>
                <w:lang w:eastAsia="hr-HR"/>
              </w:rPr>
              <w:t>100</w:t>
            </w:r>
          </w:p>
        </w:tc>
        <w:tc>
          <w:tcPr>
            <w:tcW w:w="1418" w:type="dxa"/>
            <w:tcBorders>
              <w:top w:val="nil"/>
              <w:left w:val="nil"/>
              <w:bottom w:val="single" w:sz="4" w:space="0" w:color="auto"/>
              <w:right w:val="single" w:sz="4" w:space="0" w:color="auto"/>
            </w:tcBorders>
            <w:vAlign w:val="center"/>
          </w:tcPr>
          <w:p w14:paraId="2ABDC4CD" w14:textId="775F2E5C" w:rsidR="004834C9" w:rsidRPr="00D40826" w:rsidRDefault="00D40826" w:rsidP="00D40826">
            <w:pPr>
              <w:pStyle w:val="NoSpacing"/>
              <w:jc w:val="center"/>
              <w:rPr>
                <w:rFonts w:ascii="Arial" w:eastAsia="Times New Roman" w:hAnsi="Arial" w:cs="Arial"/>
                <w:color w:val="000000"/>
                <w:lang w:eastAsia="hr-HR"/>
              </w:rPr>
            </w:pPr>
            <w:r w:rsidRPr="00D40826">
              <w:rPr>
                <w:rFonts w:ascii="Arial" w:eastAsia="Times New Roman" w:hAnsi="Arial" w:cs="Arial"/>
                <w:color w:val="000000"/>
                <w:lang w:eastAsia="hr-HR"/>
              </w:rPr>
              <w:t>100</w:t>
            </w:r>
          </w:p>
        </w:tc>
      </w:tr>
      <w:bookmarkEnd w:id="8"/>
    </w:tbl>
    <w:p w14:paraId="1DAAE86D" w14:textId="77777777" w:rsidR="004834C9" w:rsidRPr="002A45F3" w:rsidRDefault="004834C9" w:rsidP="004834C9">
      <w:pPr>
        <w:rPr>
          <w:rFonts w:ascii="Arial" w:hAnsi="Arial" w:cs="Arial"/>
        </w:rPr>
      </w:pPr>
    </w:p>
    <w:p w14:paraId="40A35F16" w14:textId="1391651B" w:rsidR="004834C9" w:rsidRPr="002A45F3" w:rsidRDefault="004834C9" w:rsidP="004834C9">
      <w:pPr>
        <w:rPr>
          <w:rFonts w:ascii="Arial" w:hAnsi="Arial" w:cs="Arial"/>
          <w:b/>
        </w:rPr>
      </w:pPr>
      <w:r w:rsidRPr="002A45F3">
        <w:rPr>
          <w:rFonts w:ascii="Arial" w:hAnsi="Arial" w:cs="Arial"/>
          <w:b/>
        </w:rPr>
        <w:t xml:space="preserve">Pokazatelji rezultata </w:t>
      </w:r>
      <w:r w:rsidR="00061854">
        <w:rPr>
          <w:rFonts w:ascii="Arial" w:hAnsi="Arial" w:cs="Arial"/>
          <w:b/>
        </w:rPr>
        <w:t>:</w:t>
      </w:r>
    </w:p>
    <w:tbl>
      <w:tblPr>
        <w:tblW w:w="10534" w:type="dxa"/>
        <w:tblInd w:w="93" w:type="dxa"/>
        <w:tblLayout w:type="fixed"/>
        <w:tblLook w:val="04A0" w:firstRow="1" w:lastRow="0" w:firstColumn="1" w:lastColumn="0" w:noHBand="0" w:noVBand="1"/>
      </w:tblPr>
      <w:tblGrid>
        <w:gridCol w:w="10534"/>
      </w:tblGrid>
      <w:tr w:rsidR="004834C9" w:rsidRPr="002A45F3" w14:paraId="117FC3A3" w14:textId="77777777" w:rsidTr="00392B08">
        <w:trPr>
          <w:trHeight w:val="300"/>
        </w:trPr>
        <w:tc>
          <w:tcPr>
            <w:tcW w:w="10534" w:type="dxa"/>
            <w:tcBorders>
              <w:top w:val="single" w:sz="4" w:space="0" w:color="auto"/>
              <w:left w:val="single" w:sz="4" w:space="0" w:color="auto"/>
              <w:bottom w:val="single" w:sz="4" w:space="0" w:color="auto"/>
              <w:right w:val="single" w:sz="4" w:space="0" w:color="auto"/>
            </w:tcBorders>
            <w:hideMark/>
          </w:tcPr>
          <w:p w14:paraId="7EEE27F4" w14:textId="77777777" w:rsidR="004834C9" w:rsidRPr="002A45F3" w:rsidRDefault="004834C9" w:rsidP="00F956E0">
            <w:pPr>
              <w:spacing w:after="0" w:line="240" w:lineRule="auto"/>
              <w:rPr>
                <w:rFonts w:ascii="Arial" w:eastAsia="Times New Roman" w:hAnsi="Arial" w:cs="Arial"/>
                <w:b/>
                <w:bCs/>
                <w:lang w:eastAsia="hr-HR"/>
              </w:rPr>
            </w:pPr>
            <w:r w:rsidRPr="002A45F3">
              <w:rPr>
                <w:rFonts w:ascii="Arial" w:eastAsia="Times New Roman" w:hAnsi="Arial" w:cs="Arial"/>
                <w:b/>
                <w:bCs/>
                <w:lang w:eastAsia="hr-HR"/>
              </w:rPr>
              <w:t>Naziv aktivnosti/projekta u Proračunu:</w:t>
            </w:r>
            <w:r w:rsidRPr="002A45F3">
              <w:rPr>
                <w:rFonts w:ascii="Arial" w:eastAsia="Times New Roman" w:hAnsi="Arial" w:cs="Arial"/>
                <w:color w:val="000000"/>
                <w:lang w:eastAsia="hr-HR"/>
              </w:rPr>
              <w:t xml:space="preserve"> STRUČNO RAZVOJNE SLUŽBE</w:t>
            </w:r>
          </w:p>
        </w:tc>
      </w:tr>
      <w:tr w:rsidR="004834C9" w:rsidRPr="002A45F3" w14:paraId="0B9365F9" w14:textId="77777777" w:rsidTr="00392B08">
        <w:trPr>
          <w:trHeight w:val="509"/>
        </w:trPr>
        <w:tc>
          <w:tcPr>
            <w:tcW w:w="10534" w:type="dxa"/>
            <w:vMerge w:val="restart"/>
            <w:tcBorders>
              <w:top w:val="single" w:sz="4" w:space="0" w:color="auto"/>
              <w:left w:val="single" w:sz="4" w:space="0" w:color="auto"/>
              <w:bottom w:val="single" w:sz="4" w:space="0" w:color="auto"/>
              <w:right w:val="single" w:sz="4" w:space="0" w:color="auto"/>
            </w:tcBorders>
            <w:hideMark/>
          </w:tcPr>
          <w:p w14:paraId="5456F46E" w14:textId="77777777" w:rsidR="008B49F2" w:rsidRPr="008B49F2" w:rsidRDefault="008B49F2" w:rsidP="008B49F2">
            <w:pPr>
              <w:pStyle w:val="NoSpacing"/>
              <w:jc w:val="both"/>
              <w:rPr>
                <w:rFonts w:ascii="Arial" w:hAnsi="Arial" w:cs="Arial"/>
              </w:rPr>
            </w:pPr>
            <w:r w:rsidRPr="008B49F2">
              <w:rPr>
                <w:rFonts w:ascii="Arial" w:hAnsi="Arial" w:cs="Arial"/>
              </w:rPr>
              <w:t>Stručni suradnik pedagog kao stručnjak širokoga profila u svojim zadacima treba veliku pažnju pridati radu s učenicima. Iako je škola složeni organizam i pedagoški poslovi vezani su uz cijelo njezino biće, smatram da pedagog svoju ulogu najbolje može ispuniti u radu s učenicima. Posvećujući se učenicima, pedagog daje svoje stručno znanje i sebe u rast i razvoj mladih, a u odgojnome činu pokazuje sve svoje kompetencije.</w:t>
            </w:r>
          </w:p>
          <w:p w14:paraId="26EC032B" w14:textId="6CAA40F8" w:rsidR="008B49F2" w:rsidRPr="008B49F2" w:rsidRDefault="008B49F2" w:rsidP="008B49F2">
            <w:pPr>
              <w:pStyle w:val="NoSpacing"/>
              <w:jc w:val="both"/>
              <w:rPr>
                <w:rFonts w:ascii="Arial" w:hAnsi="Arial" w:cs="Arial"/>
              </w:rPr>
            </w:pPr>
            <w:r w:rsidRPr="008B49F2">
              <w:rPr>
                <w:rFonts w:ascii="Arial" w:hAnsi="Arial" w:cs="Arial"/>
              </w:rPr>
              <w:t xml:space="preserve">U izgrađivanju osobnosti i karaktera učenika u školi, osim razrednika i predmetnih učitelja te ostalih članova stručno- razvojne službe, posredno i neposredno sudjeluju i stručni suradnici  – pedagozi. Njihovo neposredno sudjelovanje u odgoju učenika ostvaruje se putem predavanja, radionica, vođenja učeničkih projekata, individualnoga rada s učenicima s teškoćama u savladavanju nastavnoga gradiva, te putem savjetodavnoga rada s učenicima s problemima u ponašanju ili nekim drugim razvojnim problemima. Pri tome pedagog vodi računa o tome da dobro upozna učenika, njegovu osobnost, obiteljske prilike, njegov status u razredu, odnos s razrednikom i učiteljima i obrazovni uspjeh. Nakon prikupljanja svih relevantnih podataka, pedagog pristupa učeniku primjenjujući odgovarajuće odgojne metode. Posredno odgojno djelovanje pedagoga provodi se putem savjetodavnoga rada s učiteljima, razrednicima i roditeljima, predavanjima na školskim aktivima, uvođenjem novih programa i inovacija, te praćenjem odgojno-obrazovnoga rada škole. </w:t>
            </w:r>
            <w:r w:rsidR="003706D7">
              <w:rPr>
                <w:rFonts w:ascii="Arial" w:hAnsi="Arial" w:cs="Arial"/>
              </w:rPr>
              <w:t>s</w:t>
            </w:r>
            <w:r w:rsidRPr="008B49F2">
              <w:rPr>
                <w:rFonts w:ascii="Arial" w:hAnsi="Arial" w:cs="Arial"/>
              </w:rPr>
              <w:t>uvremena pedagoška djelatnost pred stručne suradnike pedagoge postavlja velike izazove. U svakodnevnoj praksi, uz uobičajene, pedagog obavlja i brojne nove zadaće. Stručni suradnik pedagog u osnovnoj školi svojim kompetencijama utječe na odgojno djelovanje škole u cjelini, a jednim dijelom svojih zadataka vezan je i uz neposredni rad s učenicima. U tom radu primjenjuje odgojne metode prema razredu ili učeniku kao pojedincu i utječe na razvoj socijalnih vještina i moralnih vrijednosti učenika.</w:t>
            </w:r>
          </w:p>
          <w:p w14:paraId="47424EFB" w14:textId="77777777" w:rsidR="008B49F2" w:rsidRPr="008B49F2" w:rsidRDefault="008B49F2" w:rsidP="008B49F2">
            <w:pPr>
              <w:pStyle w:val="NoSpacing"/>
              <w:jc w:val="both"/>
              <w:rPr>
                <w:rFonts w:ascii="Arial" w:hAnsi="Arial" w:cs="Arial"/>
              </w:rPr>
            </w:pPr>
            <w:r w:rsidRPr="008B49F2">
              <w:rPr>
                <w:rFonts w:ascii="Arial" w:hAnsi="Arial" w:cs="Arial"/>
              </w:rPr>
              <w:t>Poučavanje o ljudskim pravima pedagoga stavlja u ulogu poznavatelja širokoga područja znanja na području emocionalne inteligencije, postojanje empatije i prosocijalnih oblika ponašanja. Pedagog je u tom slučaju tolerantna osoba koja učenike može poučavati toleranciji i razumijevanju drugih.</w:t>
            </w:r>
          </w:p>
          <w:p w14:paraId="55DCBC2A" w14:textId="77777777" w:rsidR="008B49F2" w:rsidRPr="008B49F2" w:rsidRDefault="008B49F2" w:rsidP="008B49F2">
            <w:pPr>
              <w:pStyle w:val="NoSpacing"/>
              <w:jc w:val="both"/>
              <w:rPr>
                <w:rFonts w:ascii="Arial" w:hAnsi="Arial" w:cs="Arial"/>
              </w:rPr>
            </w:pPr>
            <w:r w:rsidRPr="008B49F2">
              <w:rPr>
                <w:rFonts w:ascii="Arial" w:hAnsi="Arial" w:cs="Arial"/>
              </w:rPr>
              <w:t xml:space="preserve">Osim psihološke razine u komunikaciji, pedagog je u odgojnome činu posvećen i socijalnoj razini, na kojoj učenika uvodi u socijalne vještine koje mu pomažu u odnosu s drugim učenicima i osobama iz njegova okružja. Suvremeni školski programi u svijetu nastoje povećati količinu sadržaja za razvijanje sposobnosti učeničkih socijalnih vještina kao što su tolerancija, prihvaćanje i razumijevanje različitosti, poštivanje ljudskih prava. Takve sadržaje pedagog može uklopiti u svoj neposredni rad s učenicima, primjerice u predavanja koja drži na satovima razredne zajednice. </w:t>
            </w:r>
          </w:p>
          <w:p w14:paraId="102B6DF4" w14:textId="77777777" w:rsidR="008B49F2" w:rsidRPr="008B49F2" w:rsidRDefault="008B49F2" w:rsidP="008B49F2">
            <w:pPr>
              <w:pStyle w:val="NoSpacing"/>
              <w:jc w:val="both"/>
              <w:rPr>
                <w:rFonts w:ascii="Arial" w:hAnsi="Arial" w:cs="Arial"/>
              </w:rPr>
            </w:pPr>
            <w:r w:rsidRPr="008B49F2">
              <w:rPr>
                <w:rFonts w:ascii="Arial" w:hAnsi="Arial" w:cs="Arial"/>
              </w:rPr>
              <w:t>Jačanje osjećaja osobnoga dostojanstva kao pretpostavke ljudskoga postojanja</w:t>
            </w:r>
          </w:p>
          <w:p w14:paraId="6D25E32F" w14:textId="7276F583" w:rsidR="008B49F2" w:rsidRPr="008B49F2" w:rsidRDefault="008B49F2" w:rsidP="008B49F2">
            <w:pPr>
              <w:pStyle w:val="NoSpacing"/>
              <w:jc w:val="both"/>
              <w:rPr>
                <w:rFonts w:ascii="Arial" w:hAnsi="Arial" w:cs="Arial"/>
              </w:rPr>
            </w:pPr>
            <w:r w:rsidRPr="008B49F2">
              <w:rPr>
                <w:rFonts w:ascii="Arial" w:hAnsi="Arial" w:cs="Arial"/>
              </w:rPr>
              <w:t xml:space="preserve">- kontinuirana suradnja s roditeljima učenika uključenih u individualni rad kao i ostalih roditelja učenika OŠ </w:t>
            </w:r>
            <w:r w:rsidR="008C4D4D">
              <w:rPr>
                <w:rFonts w:ascii="Arial" w:hAnsi="Arial" w:cs="Arial"/>
              </w:rPr>
              <w:t>Luka Paljetka</w:t>
            </w:r>
          </w:p>
          <w:p w14:paraId="61896F18" w14:textId="77777777" w:rsidR="008B49F2" w:rsidRPr="008B49F2" w:rsidRDefault="008B49F2" w:rsidP="008B49F2">
            <w:pPr>
              <w:pStyle w:val="NoSpacing"/>
              <w:jc w:val="both"/>
              <w:rPr>
                <w:rFonts w:ascii="Arial" w:hAnsi="Arial" w:cs="Arial"/>
              </w:rPr>
            </w:pPr>
            <w:r w:rsidRPr="008B49F2">
              <w:rPr>
                <w:rFonts w:ascii="Arial" w:hAnsi="Arial" w:cs="Arial"/>
              </w:rPr>
              <w:t xml:space="preserve">- poštivanje kulturne, vjerske, etičke, jezične i druge različitosti kao uvjeta društvenoga bogatstva </w:t>
            </w:r>
          </w:p>
          <w:p w14:paraId="7077D0A5" w14:textId="77777777" w:rsidR="008B49F2" w:rsidRPr="008B49F2" w:rsidRDefault="008B49F2" w:rsidP="008B49F2">
            <w:pPr>
              <w:pStyle w:val="NoSpacing"/>
              <w:jc w:val="both"/>
              <w:rPr>
                <w:rFonts w:ascii="Arial" w:hAnsi="Arial" w:cs="Arial"/>
              </w:rPr>
            </w:pPr>
            <w:r w:rsidRPr="008B49F2">
              <w:rPr>
                <w:rFonts w:ascii="Arial" w:hAnsi="Arial" w:cs="Arial"/>
              </w:rPr>
              <w:t xml:space="preserve">-  razvijanje znanja i vještina primjene ljudskih prava </w:t>
            </w:r>
          </w:p>
          <w:p w14:paraId="3F8C3D7B" w14:textId="77777777" w:rsidR="008B49F2" w:rsidRPr="008B49F2" w:rsidRDefault="008B49F2" w:rsidP="008B49F2">
            <w:pPr>
              <w:pStyle w:val="NoSpacing"/>
              <w:jc w:val="both"/>
              <w:rPr>
                <w:rFonts w:ascii="Arial" w:hAnsi="Arial" w:cs="Arial"/>
              </w:rPr>
            </w:pPr>
            <w:r w:rsidRPr="008B49F2">
              <w:rPr>
                <w:rFonts w:ascii="Arial" w:hAnsi="Arial" w:cs="Arial"/>
              </w:rPr>
              <w:t xml:space="preserve">- razvoj moralnih vrijednosti učenika </w:t>
            </w:r>
          </w:p>
          <w:p w14:paraId="021F7520" w14:textId="77777777" w:rsidR="008B49F2" w:rsidRPr="008B49F2" w:rsidRDefault="008B49F2" w:rsidP="008B49F2">
            <w:pPr>
              <w:pStyle w:val="NoSpacing"/>
              <w:jc w:val="both"/>
              <w:rPr>
                <w:rFonts w:ascii="Arial" w:hAnsi="Arial" w:cs="Arial"/>
              </w:rPr>
            </w:pPr>
            <w:r w:rsidRPr="008B49F2">
              <w:rPr>
                <w:rFonts w:ascii="Arial" w:hAnsi="Arial" w:cs="Arial"/>
              </w:rPr>
              <w:t xml:space="preserve">- promicanje načela demokracije i građanskoga društva </w:t>
            </w:r>
          </w:p>
          <w:p w14:paraId="0BDCED26" w14:textId="77777777" w:rsidR="008B49F2" w:rsidRPr="008B49F2" w:rsidRDefault="008B49F2" w:rsidP="008B49F2">
            <w:pPr>
              <w:pStyle w:val="NoSpacing"/>
              <w:jc w:val="both"/>
              <w:rPr>
                <w:rFonts w:ascii="Arial" w:hAnsi="Arial" w:cs="Arial"/>
              </w:rPr>
            </w:pPr>
            <w:r w:rsidRPr="008B49F2">
              <w:rPr>
                <w:rFonts w:ascii="Arial" w:hAnsi="Arial" w:cs="Arial"/>
              </w:rPr>
              <w:t>- razvijanje svijesti o važnosti mira, mirnoga rješavanja sukoba, suradnje i solidarnosti među ljudima</w:t>
            </w:r>
          </w:p>
          <w:p w14:paraId="358277D7" w14:textId="77777777" w:rsidR="008B49F2" w:rsidRPr="008B49F2" w:rsidRDefault="008B49F2" w:rsidP="008B49F2">
            <w:pPr>
              <w:pStyle w:val="NoSpacing"/>
              <w:jc w:val="both"/>
              <w:rPr>
                <w:rFonts w:ascii="Arial" w:hAnsi="Arial" w:cs="Arial"/>
              </w:rPr>
            </w:pPr>
            <w:r w:rsidRPr="008B49F2">
              <w:rPr>
                <w:rFonts w:ascii="Arial" w:hAnsi="Arial" w:cs="Arial"/>
              </w:rPr>
              <w:t>-  razvijanje svijesti o povezanosti prirodnoga i ljudskoga svijeta.</w:t>
            </w:r>
          </w:p>
          <w:p w14:paraId="693C43F1" w14:textId="77777777" w:rsidR="008B49F2" w:rsidRPr="008B49F2" w:rsidRDefault="008B49F2" w:rsidP="008B49F2">
            <w:pPr>
              <w:pStyle w:val="NoSpacing"/>
              <w:jc w:val="both"/>
              <w:rPr>
                <w:rFonts w:ascii="Arial" w:hAnsi="Arial" w:cs="Arial"/>
              </w:rPr>
            </w:pPr>
            <w:r w:rsidRPr="008B49F2">
              <w:rPr>
                <w:rFonts w:ascii="Arial" w:hAnsi="Arial" w:cs="Arial"/>
              </w:rPr>
              <w:t>- kvalitetniji rad i širi krug djelovanja stručno razvojne službe škole</w:t>
            </w:r>
          </w:p>
          <w:p w14:paraId="48076518" w14:textId="77777777" w:rsidR="008B49F2" w:rsidRPr="008B49F2" w:rsidRDefault="008B49F2" w:rsidP="008B49F2">
            <w:pPr>
              <w:pStyle w:val="NoSpacing"/>
              <w:jc w:val="both"/>
              <w:rPr>
                <w:rFonts w:ascii="Arial" w:hAnsi="Arial" w:cs="Arial"/>
              </w:rPr>
            </w:pPr>
            <w:r w:rsidRPr="008B49F2">
              <w:rPr>
                <w:rFonts w:ascii="Arial" w:hAnsi="Arial" w:cs="Arial"/>
              </w:rPr>
              <w:t>- preventivni rad u području nasilja među djecom</w:t>
            </w:r>
          </w:p>
          <w:p w14:paraId="6D8111C3" w14:textId="5EBE1CD0" w:rsidR="004834C9" w:rsidRPr="002A45F3" w:rsidRDefault="008B49F2" w:rsidP="008B49F2">
            <w:pPr>
              <w:spacing w:after="0" w:line="240" w:lineRule="auto"/>
              <w:jc w:val="both"/>
              <w:rPr>
                <w:rFonts w:ascii="Arial" w:eastAsia="Times New Roman" w:hAnsi="Arial" w:cs="Arial"/>
                <w:color w:val="000000"/>
                <w:lang w:eastAsia="hr-HR"/>
              </w:rPr>
            </w:pPr>
            <w:r w:rsidRPr="008B49F2">
              <w:rPr>
                <w:rFonts w:ascii="Arial" w:hAnsi="Arial" w:cs="Arial"/>
              </w:rPr>
              <w:t>- prevencija poremećaja u ponašanju</w:t>
            </w:r>
          </w:p>
        </w:tc>
      </w:tr>
      <w:tr w:rsidR="004834C9" w:rsidRPr="002A45F3" w14:paraId="29DA205D" w14:textId="77777777" w:rsidTr="00392B08">
        <w:trPr>
          <w:trHeight w:val="611"/>
        </w:trPr>
        <w:tc>
          <w:tcPr>
            <w:tcW w:w="10534" w:type="dxa"/>
            <w:vMerge/>
            <w:tcBorders>
              <w:top w:val="single" w:sz="4" w:space="0" w:color="auto"/>
              <w:left w:val="single" w:sz="4" w:space="0" w:color="auto"/>
              <w:bottom w:val="single" w:sz="4" w:space="0" w:color="auto"/>
              <w:right w:val="single" w:sz="4" w:space="0" w:color="auto"/>
            </w:tcBorders>
            <w:vAlign w:val="center"/>
            <w:hideMark/>
          </w:tcPr>
          <w:p w14:paraId="30BBA5F3" w14:textId="77777777" w:rsidR="004834C9" w:rsidRPr="002A45F3" w:rsidRDefault="004834C9" w:rsidP="00F956E0">
            <w:pPr>
              <w:spacing w:after="0" w:line="240" w:lineRule="auto"/>
              <w:rPr>
                <w:rFonts w:ascii="Arial" w:eastAsia="Times New Roman" w:hAnsi="Arial" w:cs="Arial"/>
                <w:color w:val="000000"/>
                <w:lang w:eastAsia="hr-HR"/>
              </w:rPr>
            </w:pPr>
          </w:p>
        </w:tc>
      </w:tr>
    </w:tbl>
    <w:p w14:paraId="2BE44B90" w14:textId="77777777" w:rsidR="005C5969" w:rsidRDefault="005C5969" w:rsidP="004834C9">
      <w:pPr>
        <w:rPr>
          <w:rFonts w:ascii="Arial" w:hAnsi="Arial" w:cs="Arial"/>
          <w:b/>
        </w:rPr>
      </w:pPr>
    </w:p>
    <w:p w14:paraId="3090D3B7" w14:textId="2488B714" w:rsidR="004834C9" w:rsidRPr="002A45F3" w:rsidRDefault="004834C9" w:rsidP="004834C9">
      <w:pPr>
        <w:rPr>
          <w:rFonts w:ascii="Arial" w:hAnsi="Arial" w:cs="Arial"/>
          <w:b/>
        </w:rPr>
      </w:pPr>
      <w:r w:rsidRPr="002A45F3">
        <w:rPr>
          <w:rFonts w:ascii="Arial" w:hAnsi="Arial" w:cs="Arial"/>
          <w:b/>
        </w:rPr>
        <w:t xml:space="preserve">Pokazatelji rezultata </w:t>
      </w:r>
      <w:r w:rsidR="00061854">
        <w:rPr>
          <w:rFonts w:ascii="Arial" w:hAnsi="Arial" w:cs="Arial"/>
          <w:b/>
        </w:rPr>
        <w:t>:</w:t>
      </w:r>
    </w:p>
    <w:tbl>
      <w:tblPr>
        <w:tblW w:w="10534" w:type="dxa"/>
        <w:tblInd w:w="93" w:type="dxa"/>
        <w:tblLayout w:type="fixed"/>
        <w:tblLook w:val="04A0" w:firstRow="1" w:lastRow="0" w:firstColumn="1" w:lastColumn="0" w:noHBand="0" w:noVBand="1"/>
      </w:tblPr>
      <w:tblGrid>
        <w:gridCol w:w="1745"/>
        <w:gridCol w:w="2552"/>
        <w:gridCol w:w="1134"/>
        <w:gridCol w:w="1275"/>
        <w:gridCol w:w="1276"/>
        <w:gridCol w:w="1276"/>
        <w:gridCol w:w="1276"/>
      </w:tblGrid>
      <w:tr w:rsidR="004834C9" w:rsidRPr="002A45F3" w14:paraId="367DB6E2" w14:textId="77777777" w:rsidTr="00E279ED">
        <w:trPr>
          <w:trHeight w:val="564"/>
        </w:trPr>
        <w:tc>
          <w:tcPr>
            <w:tcW w:w="1745" w:type="dxa"/>
            <w:tcBorders>
              <w:top w:val="single" w:sz="4" w:space="0" w:color="auto"/>
              <w:left w:val="single" w:sz="4" w:space="0" w:color="auto"/>
              <w:bottom w:val="single" w:sz="4" w:space="0" w:color="auto"/>
              <w:right w:val="single" w:sz="4" w:space="0" w:color="auto"/>
            </w:tcBorders>
            <w:noWrap/>
            <w:vAlign w:val="center"/>
            <w:hideMark/>
          </w:tcPr>
          <w:p w14:paraId="3F16ED05"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Pokazatelj</w:t>
            </w:r>
          </w:p>
          <w:p w14:paraId="6D8FB4FA"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rezultata</w:t>
            </w:r>
          </w:p>
        </w:tc>
        <w:tc>
          <w:tcPr>
            <w:tcW w:w="2552" w:type="dxa"/>
            <w:tcBorders>
              <w:top w:val="single" w:sz="4" w:space="0" w:color="auto"/>
              <w:left w:val="nil"/>
              <w:bottom w:val="single" w:sz="4" w:space="0" w:color="auto"/>
              <w:right w:val="single" w:sz="4" w:space="0" w:color="auto"/>
            </w:tcBorders>
            <w:noWrap/>
            <w:vAlign w:val="center"/>
            <w:hideMark/>
          </w:tcPr>
          <w:p w14:paraId="3D1EC4B2"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Definicija pokazatelja</w:t>
            </w:r>
          </w:p>
        </w:tc>
        <w:tc>
          <w:tcPr>
            <w:tcW w:w="1134" w:type="dxa"/>
            <w:tcBorders>
              <w:top w:val="single" w:sz="4" w:space="0" w:color="auto"/>
              <w:left w:val="nil"/>
              <w:bottom w:val="single" w:sz="4" w:space="0" w:color="auto"/>
              <w:right w:val="single" w:sz="4" w:space="0" w:color="auto"/>
            </w:tcBorders>
            <w:vAlign w:val="center"/>
          </w:tcPr>
          <w:p w14:paraId="606CAD77"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Jedinica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4478F0A" w14:textId="24BBA8AF"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Polazna vrijednost 202</w:t>
            </w:r>
            <w:r w:rsidR="008E55F1">
              <w:rPr>
                <w:rFonts w:ascii="Arial" w:eastAsia="Times New Roman" w:hAnsi="Arial" w:cs="Arial"/>
                <w:b/>
                <w:color w:val="000000"/>
                <w:lang w:eastAsia="hr-HR"/>
              </w:rPr>
              <w:t>6</w:t>
            </w:r>
            <w:r w:rsidRPr="002A45F3">
              <w:rPr>
                <w:rFonts w:ascii="Arial" w:eastAsia="Times New Roman" w:hAnsi="Arial" w:cs="Arial"/>
                <w:b/>
                <w:color w:val="000000"/>
                <w:lang w:eastAsia="hr-HR"/>
              </w:rPr>
              <w:t>.</w:t>
            </w:r>
          </w:p>
        </w:tc>
        <w:tc>
          <w:tcPr>
            <w:tcW w:w="1276" w:type="dxa"/>
            <w:tcBorders>
              <w:top w:val="single" w:sz="4" w:space="0" w:color="auto"/>
              <w:left w:val="nil"/>
              <w:bottom w:val="single" w:sz="4" w:space="0" w:color="auto"/>
              <w:right w:val="single" w:sz="4" w:space="0" w:color="auto"/>
            </w:tcBorders>
            <w:vAlign w:val="center"/>
            <w:hideMark/>
          </w:tcPr>
          <w:p w14:paraId="08474030"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307624D7" w14:textId="7F3A8648"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8E55F1">
              <w:rPr>
                <w:rFonts w:ascii="Arial" w:eastAsia="Times New Roman" w:hAnsi="Arial" w:cs="Arial"/>
                <w:b/>
                <w:color w:val="000000"/>
                <w:lang w:eastAsia="hr-HR"/>
              </w:rPr>
              <w:t>7</w:t>
            </w:r>
            <w:r w:rsidRPr="002A45F3">
              <w:rPr>
                <w:rFonts w:ascii="Arial" w:eastAsia="Times New Roman" w:hAnsi="Arial" w:cs="Arial"/>
                <w:b/>
                <w:color w:val="000000"/>
                <w:lang w:eastAsia="hr-HR"/>
              </w:rPr>
              <w:t>.</w:t>
            </w:r>
          </w:p>
        </w:tc>
        <w:tc>
          <w:tcPr>
            <w:tcW w:w="1276" w:type="dxa"/>
            <w:tcBorders>
              <w:top w:val="single" w:sz="4" w:space="0" w:color="auto"/>
              <w:left w:val="nil"/>
              <w:bottom w:val="single" w:sz="4" w:space="0" w:color="auto"/>
              <w:right w:val="single" w:sz="4" w:space="0" w:color="auto"/>
            </w:tcBorders>
            <w:vAlign w:val="center"/>
          </w:tcPr>
          <w:p w14:paraId="3F7016CF"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4A27E0B6" w14:textId="0C1E0FE2"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8E55F1">
              <w:rPr>
                <w:rFonts w:ascii="Arial" w:eastAsia="Times New Roman" w:hAnsi="Arial" w:cs="Arial"/>
                <w:b/>
                <w:color w:val="000000"/>
                <w:lang w:eastAsia="hr-HR"/>
              </w:rPr>
              <w:t>8</w:t>
            </w:r>
            <w:r w:rsidRPr="002A45F3">
              <w:rPr>
                <w:rFonts w:ascii="Arial" w:eastAsia="Times New Roman" w:hAnsi="Arial" w:cs="Arial"/>
                <w:b/>
                <w:color w:val="000000"/>
                <w:lang w:eastAsia="hr-HR"/>
              </w:rPr>
              <w:t>.</w:t>
            </w:r>
          </w:p>
        </w:tc>
        <w:tc>
          <w:tcPr>
            <w:tcW w:w="1276" w:type="dxa"/>
            <w:tcBorders>
              <w:top w:val="single" w:sz="4" w:space="0" w:color="auto"/>
              <w:left w:val="nil"/>
              <w:bottom w:val="single" w:sz="4" w:space="0" w:color="auto"/>
              <w:right w:val="single" w:sz="4" w:space="0" w:color="auto"/>
            </w:tcBorders>
            <w:vAlign w:val="center"/>
          </w:tcPr>
          <w:p w14:paraId="76E473F7"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3541C05E" w14:textId="4A5A6944"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8E55F1">
              <w:rPr>
                <w:rFonts w:ascii="Arial" w:eastAsia="Times New Roman" w:hAnsi="Arial" w:cs="Arial"/>
                <w:b/>
                <w:color w:val="000000"/>
                <w:lang w:eastAsia="hr-HR"/>
              </w:rPr>
              <w:t>9</w:t>
            </w:r>
            <w:r w:rsidRPr="002A45F3">
              <w:rPr>
                <w:rFonts w:ascii="Arial" w:eastAsia="Times New Roman" w:hAnsi="Arial" w:cs="Arial"/>
                <w:b/>
                <w:color w:val="000000"/>
                <w:lang w:eastAsia="hr-HR"/>
              </w:rPr>
              <w:t>.</w:t>
            </w:r>
          </w:p>
        </w:tc>
      </w:tr>
      <w:tr w:rsidR="004834C9" w:rsidRPr="002A45F3" w14:paraId="52EE5FCF" w14:textId="77777777" w:rsidTr="00E279ED">
        <w:trPr>
          <w:trHeight w:val="282"/>
        </w:trPr>
        <w:tc>
          <w:tcPr>
            <w:tcW w:w="1745" w:type="dxa"/>
            <w:tcBorders>
              <w:top w:val="single" w:sz="4" w:space="0" w:color="auto"/>
              <w:left w:val="single" w:sz="4" w:space="0" w:color="auto"/>
              <w:bottom w:val="single" w:sz="4" w:space="0" w:color="auto"/>
              <w:right w:val="single" w:sz="4" w:space="0" w:color="auto"/>
            </w:tcBorders>
            <w:vAlign w:val="center"/>
            <w:hideMark/>
          </w:tcPr>
          <w:p w14:paraId="0FDDC2B0" w14:textId="404B0D25" w:rsidR="004834C9" w:rsidRPr="00392B08" w:rsidRDefault="00392B08" w:rsidP="00392B08">
            <w:pPr>
              <w:pStyle w:val="NoSpacing"/>
              <w:jc w:val="center"/>
              <w:rPr>
                <w:rFonts w:ascii="Arial" w:eastAsia="Times New Roman" w:hAnsi="Arial" w:cs="Arial"/>
                <w:color w:val="000000"/>
                <w:lang w:eastAsia="hr-HR"/>
              </w:rPr>
            </w:pPr>
            <w:r w:rsidRPr="00392B08">
              <w:rPr>
                <w:rFonts w:ascii="Arial" w:hAnsi="Arial" w:cs="Arial"/>
              </w:rPr>
              <w:t>Udio pravovremeno isplaćenih plaća</w:t>
            </w:r>
          </w:p>
        </w:tc>
        <w:tc>
          <w:tcPr>
            <w:tcW w:w="2552" w:type="dxa"/>
            <w:tcBorders>
              <w:top w:val="nil"/>
              <w:left w:val="nil"/>
              <w:bottom w:val="single" w:sz="4" w:space="0" w:color="auto"/>
              <w:right w:val="single" w:sz="4" w:space="0" w:color="auto"/>
            </w:tcBorders>
            <w:noWrap/>
            <w:vAlign w:val="center"/>
            <w:hideMark/>
          </w:tcPr>
          <w:p w14:paraId="49829176" w14:textId="20A19F5C" w:rsidR="004834C9" w:rsidRPr="00392B08" w:rsidRDefault="00392B08" w:rsidP="00392B08">
            <w:pPr>
              <w:pStyle w:val="NoSpacing"/>
              <w:jc w:val="center"/>
              <w:rPr>
                <w:rFonts w:ascii="Arial" w:eastAsia="Times New Roman" w:hAnsi="Arial" w:cs="Arial"/>
                <w:color w:val="000000"/>
                <w:lang w:eastAsia="hr-HR"/>
              </w:rPr>
            </w:pPr>
            <w:r w:rsidRPr="00392B08">
              <w:rPr>
                <w:rFonts w:ascii="Arial" w:hAnsi="Arial" w:cs="Arial"/>
              </w:rPr>
              <w:t>Postotak plaća zaposlenika isplaćenih u zakonskom roku</w:t>
            </w:r>
          </w:p>
        </w:tc>
        <w:tc>
          <w:tcPr>
            <w:tcW w:w="1134" w:type="dxa"/>
            <w:tcBorders>
              <w:top w:val="nil"/>
              <w:left w:val="nil"/>
              <w:bottom w:val="single" w:sz="4" w:space="0" w:color="auto"/>
              <w:right w:val="single" w:sz="4" w:space="0" w:color="auto"/>
            </w:tcBorders>
            <w:vAlign w:val="center"/>
          </w:tcPr>
          <w:p w14:paraId="31132633" w14:textId="4AB02286" w:rsidR="004834C9" w:rsidRPr="00392B08" w:rsidRDefault="00392B08" w:rsidP="00392B08">
            <w:pPr>
              <w:pStyle w:val="NoSpacing"/>
              <w:jc w:val="center"/>
              <w:rPr>
                <w:rFonts w:ascii="Arial" w:eastAsia="Times New Roman" w:hAnsi="Arial" w:cs="Arial"/>
                <w:color w:val="000000"/>
                <w:lang w:eastAsia="hr-HR"/>
              </w:rPr>
            </w:pPr>
            <w:r w:rsidRPr="00392B08">
              <w:rPr>
                <w:rFonts w:ascii="Arial" w:eastAsia="Times New Roman" w:hAnsi="Arial" w:cs="Arial"/>
                <w:color w:val="000000"/>
                <w:lang w:eastAsia="hr-HR"/>
              </w:rPr>
              <w:t>Postotak</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6AD2D32" w14:textId="736B3FE5" w:rsidR="004834C9" w:rsidRPr="00392B08" w:rsidRDefault="00392B08" w:rsidP="00392B08">
            <w:pPr>
              <w:pStyle w:val="NoSpacing"/>
              <w:jc w:val="center"/>
              <w:rPr>
                <w:rFonts w:ascii="Arial" w:eastAsia="Times New Roman" w:hAnsi="Arial" w:cs="Arial"/>
                <w:color w:val="000000"/>
                <w:lang w:eastAsia="hr-HR"/>
              </w:rPr>
            </w:pPr>
            <w:r w:rsidRPr="00392B08">
              <w:rPr>
                <w:rFonts w:ascii="Arial" w:eastAsia="Times New Roman" w:hAnsi="Arial" w:cs="Arial"/>
                <w:color w:val="000000"/>
                <w:lang w:eastAsia="hr-HR"/>
              </w:rPr>
              <w:t>100</w:t>
            </w:r>
          </w:p>
        </w:tc>
        <w:tc>
          <w:tcPr>
            <w:tcW w:w="1276" w:type="dxa"/>
            <w:tcBorders>
              <w:top w:val="nil"/>
              <w:left w:val="nil"/>
              <w:bottom w:val="single" w:sz="4" w:space="0" w:color="auto"/>
              <w:right w:val="single" w:sz="4" w:space="0" w:color="auto"/>
            </w:tcBorders>
            <w:noWrap/>
            <w:vAlign w:val="center"/>
            <w:hideMark/>
          </w:tcPr>
          <w:p w14:paraId="7CABB99E" w14:textId="268F886F" w:rsidR="004834C9" w:rsidRPr="00392B08" w:rsidRDefault="00392B08" w:rsidP="00392B08">
            <w:pPr>
              <w:pStyle w:val="NoSpacing"/>
              <w:jc w:val="center"/>
              <w:rPr>
                <w:rFonts w:ascii="Arial" w:eastAsia="Times New Roman" w:hAnsi="Arial" w:cs="Arial"/>
                <w:color w:val="000000"/>
                <w:lang w:eastAsia="hr-HR"/>
              </w:rPr>
            </w:pPr>
            <w:r w:rsidRPr="00392B08">
              <w:rPr>
                <w:rFonts w:ascii="Arial" w:eastAsia="Times New Roman" w:hAnsi="Arial" w:cs="Arial"/>
                <w:color w:val="000000"/>
                <w:lang w:eastAsia="hr-HR"/>
              </w:rPr>
              <w:t>100</w:t>
            </w:r>
          </w:p>
        </w:tc>
        <w:tc>
          <w:tcPr>
            <w:tcW w:w="1276" w:type="dxa"/>
            <w:tcBorders>
              <w:top w:val="nil"/>
              <w:left w:val="nil"/>
              <w:bottom w:val="single" w:sz="4" w:space="0" w:color="auto"/>
              <w:right w:val="single" w:sz="4" w:space="0" w:color="auto"/>
            </w:tcBorders>
            <w:vAlign w:val="center"/>
          </w:tcPr>
          <w:p w14:paraId="62FCD629" w14:textId="45684DA8" w:rsidR="004834C9" w:rsidRPr="00392B08" w:rsidRDefault="00392B08" w:rsidP="00392B08">
            <w:pPr>
              <w:pStyle w:val="NoSpacing"/>
              <w:jc w:val="center"/>
              <w:rPr>
                <w:rFonts w:ascii="Arial" w:eastAsia="Times New Roman" w:hAnsi="Arial" w:cs="Arial"/>
                <w:color w:val="000000"/>
                <w:lang w:eastAsia="hr-HR"/>
              </w:rPr>
            </w:pPr>
            <w:r w:rsidRPr="00392B08">
              <w:rPr>
                <w:rFonts w:ascii="Arial" w:eastAsia="Times New Roman" w:hAnsi="Arial" w:cs="Arial"/>
                <w:color w:val="000000"/>
                <w:lang w:eastAsia="hr-HR"/>
              </w:rPr>
              <w:t>100</w:t>
            </w:r>
          </w:p>
        </w:tc>
        <w:tc>
          <w:tcPr>
            <w:tcW w:w="1276" w:type="dxa"/>
            <w:tcBorders>
              <w:top w:val="nil"/>
              <w:left w:val="nil"/>
              <w:bottom w:val="single" w:sz="4" w:space="0" w:color="auto"/>
              <w:right w:val="single" w:sz="4" w:space="0" w:color="auto"/>
            </w:tcBorders>
            <w:vAlign w:val="center"/>
          </w:tcPr>
          <w:p w14:paraId="18B0D52A" w14:textId="7BB985B4" w:rsidR="004834C9" w:rsidRPr="00392B08" w:rsidRDefault="00392B08" w:rsidP="00392B08">
            <w:pPr>
              <w:pStyle w:val="NoSpacing"/>
              <w:jc w:val="center"/>
              <w:rPr>
                <w:rFonts w:ascii="Arial" w:eastAsia="Times New Roman" w:hAnsi="Arial" w:cs="Arial"/>
                <w:color w:val="000000"/>
                <w:lang w:eastAsia="hr-HR"/>
              </w:rPr>
            </w:pPr>
            <w:r w:rsidRPr="00392B08">
              <w:rPr>
                <w:rFonts w:ascii="Arial" w:eastAsia="Times New Roman" w:hAnsi="Arial" w:cs="Arial"/>
                <w:color w:val="000000"/>
                <w:lang w:eastAsia="hr-HR"/>
              </w:rPr>
              <w:t>100</w:t>
            </w:r>
          </w:p>
        </w:tc>
      </w:tr>
      <w:tr w:rsidR="004834C9" w:rsidRPr="002A45F3" w14:paraId="35A3ED08" w14:textId="77777777" w:rsidTr="00E279ED">
        <w:trPr>
          <w:trHeight w:val="282"/>
        </w:trPr>
        <w:tc>
          <w:tcPr>
            <w:tcW w:w="1745" w:type="dxa"/>
            <w:tcBorders>
              <w:top w:val="single" w:sz="4" w:space="0" w:color="auto"/>
              <w:left w:val="single" w:sz="4" w:space="0" w:color="auto"/>
              <w:bottom w:val="single" w:sz="4" w:space="0" w:color="auto"/>
              <w:right w:val="single" w:sz="4" w:space="0" w:color="auto"/>
            </w:tcBorders>
            <w:noWrap/>
            <w:vAlign w:val="center"/>
            <w:hideMark/>
          </w:tcPr>
          <w:p w14:paraId="6E519A5F" w14:textId="5723F1D1" w:rsidR="004834C9" w:rsidRPr="00392B08" w:rsidRDefault="00392B08" w:rsidP="00392B08">
            <w:pPr>
              <w:pStyle w:val="NoSpacing"/>
              <w:jc w:val="center"/>
              <w:rPr>
                <w:rFonts w:ascii="Arial" w:eastAsia="Times New Roman" w:hAnsi="Arial" w:cs="Arial"/>
                <w:color w:val="000000"/>
                <w:lang w:eastAsia="hr-HR"/>
              </w:rPr>
            </w:pPr>
            <w:r w:rsidRPr="00392B08">
              <w:rPr>
                <w:rFonts w:ascii="Arial" w:hAnsi="Arial" w:cs="Arial"/>
              </w:rPr>
              <w:lastRenderedPageBreak/>
              <w:t>Udio točno i pravovremeno obračunatih plaća zaposlenika</w:t>
            </w:r>
          </w:p>
        </w:tc>
        <w:tc>
          <w:tcPr>
            <w:tcW w:w="2552" w:type="dxa"/>
            <w:tcBorders>
              <w:top w:val="nil"/>
              <w:left w:val="nil"/>
              <w:bottom w:val="single" w:sz="4" w:space="0" w:color="auto"/>
              <w:right w:val="single" w:sz="4" w:space="0" w:color="auto"/>
            </w:tcBorders>
            <w:noWrap/>
            <w:vAlign w:val="center"/>
            <w:hideMark/>
          </w:tcPr>
          <w:p w14:paraId="4B9C1EC1" w14:textId="14D679C4" w:rsidR="004834C9" w:rsidRPr="00392B08" w:rsidRDefault="00392B08" w:rsidP="00392B08">
            <w:pPr>
              <w:pStyle w:val="NoSpacing"/>
              <w:jc w:val="center"/>
              <w:rPr>
                <w:rFonts w:ascii="Arial" w:eastAsia="Times New Roman" w:hAnsi="Arial" w:cs="Arial"/>
                <w:color w:val="000000"/>
                <w:lang w:eastAsia="hr-HR"/>
              </w:rPr>
            </w:pPr>
            <w:r w:rsidRPr="00392B08">
              <w:rPr>
                <w:rFonts w:ascii="Arial" w:hAnsi="Arial" w:cs="Arial"/>
              </w:rPr>
              <w:t>Postotak plaća obračunatih bez greške i u zakonskom roku</w:t>
            </w:r>
          </w:p>
        </w:tc>
        <w:tc>
          <w:tcPr>
            <w:tcW w:w="1134" w:type="dxa"/>
            <w:tcBorders>
              <w:top w:val="nil"/>
              <w:left w:val="nil"/>
              <w:bottom w:val="single" w:sz="4" w:space="0" w:color="auto"/>
              <w:right w:val="single" w:sz="4" w:space="0" w:color="auto"/>
            </w:tcBorders>
            <w:vAlign w:val="center"/>
          </w:tcPr>
          <w:p w14:paraId="3F54AFD9" w14:textId="6F40F806" w:rsidR="004834C9" w:rsidRPr="00392B08" w:rsidRDefault="00392B08" w:rsidP="00392B08">
            <w:pPr>
              <w:pStyle w:val="NoSpacing"/>
              <w:jc w:val="center"/>
              <w:rPr>
                <w:rFonts w:ascii="Arial" w:eastAsia="Times New Roman" w:hAnsi="Arial" w:cs="Arial"/>
                <w:color w:val="000000"/>
                <w:lang w:eastAsia="hr-HR"/>
              </w:rPr>
            </w:pPr>
            <w:r w:rsidRPr="00392B08">
              <w:rPr>
                <w:rFonts w:ascii="Arial" w:eastAsia="Times New Roman" w:hAnsi="Arial" w:cs="Arial"/>
                <w:color w:val="000000"/>
                <w:lang w:eastAsia="hr-HR"/>
              </w:rPr>
              <w:t>Postotak</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EEAFA97" w14:textId="563C5F06" w:rsidR="004834C9" w:rsidRPr="00392B08" w:rsidRDefault="00392B08" w:rsidP="00392B08">
            <w:pPr>
              <w:pStyle w:val="NoSpacing"/>
              <w:jc w:val="center"/>
              <w:rPr>
                <w:rFonts w:ascii="Arial" w:eastAsia="Times New Roman" w:hAnsi="Arial" w:cs="Arial"/>
                <w:color w:val="000000"/>
                <w:lang w:eastAsia="hr-HR"/>
              </w:rPr>
            </w:pPr>
            <w:r w:rsidRPr="00392B08">
              <w:rPr>
                <w:rFonts w:ascii="Arial" w:eastAsia="Times New Roman" w:hAnsi="Arial" w:cs="Arial"/>
                <w:color w:val="000000"/>
                <w:lang w:eastAsia="hr-HR"/>
              </w:rPr>
              <w:t>100</w:t>
            </w:r>
          </w:p>
        </w:tc>
        <w:tc>
          <w:tcPr>
            <w:tcW w:w="1276" w:type="dxa"/>
            <w:tcBorders>
              <w:top w:val="nil"/>
              <w:left w:val="nil"/>
              <w:bottom w:val="single" w:sz="4" w:space="0" w:color="auto"/>
              <w:right w:val="single" w:sz="4" w:space="0" w:color="auto"/>
            </w:tcBorders>
            <w:noWrap/>
            <w:vAlign w:val="center"/>
            <w:hideMark/>
          </w:tcPr>
          <w:p w14:paraId="079C35C5" w14:textId="3ED57387" w:rsidR="004834C9" w:rsidRPr="00392B08" w:rsidRDefault="00392B08" w:rsidP="00392B08">
            <w:pPr>
              <w:pStyle w:val="NoSpacing"/>
              <w:jc w:val="center"/>
              <w:rPr>
                <w:rFonts w:ascii="Arial" w:eastAsia="Times New Roman" w:hAnsi="Arial" w:cs="Arial"/>
                <w:color w:val="000000"/>
                <w:lang w:eastAsia="hr-HR"/>
              </w:rPr>
            </w:pPr>
            <w:r w:rsidRPr="00392B08">
              <w:rPr>
                <w:rFonts w:ascii="Arial" w:eastAsia="Times New Roman" w:hAnsi="Arial" w:cs="Arial"/>
                <w:color w:val="000000"/>
                <w:lang w:eastAsia="hr-HR"/>
              </w:rPr>
              <w:t>100</w:t>
            </w:r>
          </w:p>
        </w:tc>
        <w:tc>
          <w:tcPr>
            <w:tcW w:w="1276" w:type="dxa"/>
            <w:tcBorders>
              <w:top w:val="nil"/>
              <w:left w:val="nil"/>
              <w:bottom w:val="single" w:sz="4" w:space="0" w:color="auto"/>
              <w:right w:val="single" w:sz="4" w:space="0" w:color="auto"/>
            </w:tcBorders>
            <w:vAlign w:val="center"/>
          </w:tcPr>
          <w:p w14:paraId="0EC781EA" w14:textId="2C5398A3" w:rsidR="004834C9" w:rsidRPr="00392B08" w:rsidRDefault="00392B08" w:rsidP="00392B08">
            <w:pPr>
              <w:pStyle w:val="NoSpacing"/>
              <w:jc w:val="center"/>
              <w:rPr>
                <w:rFonts w:ascii="Arial" w:eastAsia="Times New Roman" w:hAnsi="Arial" w:cs="Arial"/>
                <w:color w:val="000000"/>
                <w:lang w:eastAsia="hr-HR"/>
              </w:rPr>
            </w:pPr>
            <w:r w:rsidRPr="00392B08">
              <w:rPr>
                <w:rFonts w:ascii="Arial" w:eastAsia="Times New Roman" w:hAnsi="Arial" w:cs="Arial"/>
                <w:color w:val="000000"/>
                <w:lang w:eastAsia="hr-HR"/>
              </w:rPr>
              <w:t>100</w:t>
            </w:r>
          </w:p>
        </w:tc>
        <w:tc>
          <w:tcPr>
            <w:tcW w:w="1276" w:type="dxa"/>
            <w:tcBorders>
              <w:top w:val="nil"/>
              <w:left w:val="nil"/>
              <w:bottom w:val="single" w:sz="4" w:space="0" w:color="auto"/>
              <w:right w:val="single" w:sz="4" w:space="0" w:color="auto"/>
            </w:tcBorders>
            <w:vAlign w:val="center"/>
          </w:tcPr>
          <w:p w14:paraId="16CF9C17" w14:textId="0315228E" w:rsidR="004834C9" w:rsidRPr="00392B08" w:rsidRDefault="00392B08" w:rsidP="00392B08">
            <w:pPr>
              <w:pStyle w:val="NoSpacing"/>
              <w:jc w:val="center"/>
              <w:rPr>
                <w:rFonts w:ascii="Arial" w:eastAsia="Times New Roman" w:hAnsi="Arial" w:cs="Arial"/>
                <w:color w:val="000000"/>
                <w:lang w:eastAsia="hr-HR"/>
              </w:rPr>
            </w:pPr>
            <w:r w:rsidRPr="00392B08">
              <w:rPr>
                <w:rFonts w:ascii="Arial" w:eastAsia="Times New Roman" w:hAnsi="Arial" w:cs="Arial"/>
                <w:color w:val="000000"/>
                <w:lang w:eastAsia="hr-HR"/>
              </w:rPr>
              <w:t>100</w:t>
            </w:r>
          </w:p>
        </w:tc>
      </w:tr>
    </w:tbl>
    <w:p w14:paraId="6CC91B1A" w14:textId="77777777" w:rsidR="004834C9" w:rsidRPr="002A45F3" w:rsidRDefault="004834C9" w:rsidP="004834C9">
      <w:pPr>
        <w:rPr>
          <w:rFonts w:ascii="Arial" w:hAnsi="Arial" w:cs="Arial"/>
        </w:rPr>
      </w:pPr>
    </w:p>
    <w:tbl>
      <w:tblPr>
        <w:tblW w:w="10534" w:type="dxa"/>
        <w:tblInd w:w="93" w:type="dxa"/>
        <w:tblLayout w:type="fixed"/>
        <w:tblLook w:val="04A0" w:firstRow="1" w:lastRow="0" w:firstColumn="1" w:lastColumn="0" w:noHBand="0" w:noVBand="1"/>
      </w:tblPr>
      <w:tblGrid>
        <w:gridCol w:w="10534"/>
      </w:tblGrid>
      <w:tr w:rsidR="004834C9" w:rsidRPr="002A45F3" w14:paraId="7A13765C" w14:textId="77777777" w:rsidTr="00392B08">
        <w:trPr>
          <w:trHeight w:val="300"/>
        </w:trPr>
        <w:tc>
          <w:tcPr>
            <w:tcW w:w="10534" w:type="dxa"/>
            <w:tcBorders>
              <w:top w:val="single" w:sz="4" w:space="0" w:color="auto"/>
              <w:left w:val="single" w:sz="4" w:space="0" w:color="auto"/>
              <w:bottom w:val="single" w:sz="4" w:space="0" w:color="auto"/>
              <w:right w:val="single" w:sz="4" w:space="0" w:color="auto"/>
            </w:tcBorders>
            <w:hideMark/>
          </w:tcPr>
          <w:p w14:paraId="7A21B46B" w14:textId="77777777" w:rsidR="004834C9" w:rsidRPr="002A45F3" w:rsidRDefault="004834C9" w:rsidP="00F956E0">
            <w:pPr>
              <w:spacing w:after="0" w:line="240" w:lineRule="auto"/>
              <w:rPr>
                <w:rFonts w:ascii="Arial" w:eastAsia="Times New Roman" w:hAnsi="Arial" w:cs="Arial"/>
                <w:b/>
                <w:bCs/>
                <w:lang w:eastAsia="hr-HR"/>
              </w:rPr>
            </w:pPr>
            <w:r w:rsidRPr="002A45F3">
              <w:rPr>
                <w:rFonts w:ascii="Arial" w:eastAsia="Times New Roman" w:hAnsi="Arial" w:cs="Arial"/>
                <w:b/>
                <w:bCs/>
                <w:lang w:eastAsia="hr-HR"/>
              </w:rPr>
              <w:t>Naziv aktivnosti/projekta u Proračunu:</w:t>
            </w:r>
            <w:r w:rsidRPr="002A45F3">
              <w:rPr>
                <w:rFonts w:ascii="Arial" w:eastAsia="Times New Roman" w:hAnsi="Arial" w:cs="Arial"/>
                <w:color w:val="000000"/>
                <w:lang w:eastAsia="hr-HR"/>
              </w:rPr>
              <w:t xml:space="preserve"> ASISTENT U NASTAVI</w:t>
            </w:r>
          </w:p>
        </w:tc>
      </w:tr>
      <w:tr w:rsidR="004834C9" w:rsidRPr="002A45F3" w14:paraId="30E7622E" w14:textId="77777777" w:rsidTr="00392B08">
        <w:trPr>
          <w:trHeight w:val="509"/>
        </w:trPr>
        <w:tc>
          <w:tcPr>
            <w:tcW w:w="10534" w:type="dxa"/>
            <w:vMerge w:val="restart"/>
            <w:tcBorders>
              <w:top w:val="single" w:sz="4" w:space="0" w:color="auto"/>
              <w:left w:val="single" w:sz="4" w:space="0" w:color="auto"/>
              <w:bottom w:val="single" w:sz="4" w:space="0" w:color="auto"/>
              <w:right w:val="single" w:sz="4" w:space="0" w:color="auto"/>
            </w:tcBorders>
            <w:hideMark/>
          </w:tcPr>
          <w:p w14:paraId="0CD897F8" w14:textId="77777777" w:rsidR="008B49F2" w:rsidRPr="008B49F2" w:rsidRDefault="008B49F2" w:rsidP="008B49F2">
            <w:pPr>
              <w:pStyle w:val="NoSpacing"/>
              <w:jc w:val="both"/>
              <w:rPr>
                <w:rFonts w:ascii="Arial" w:hAnsi="Arial" w:cs="Arial"/>
              </w:rPr>
            </w:pPr>
            <w:r w:rsidRPr="008B49F2">
              <w:rPr>
                <w:rFonts w:ascii="Arial" w:hAnsi="Arial" w:cs="Arial"/>
              </w:rPr>
              <w:t xml:space="preserve">Asistent u nastavi, oblik je podrške učenicima s posebnim obrazovnim potrebama koji su uključeni u redovan sustav odgoja i obrazovanja. </w:t>
            </w:r>
          </w:p>
          <w:p w14:paraId="6C4AAF0D" w14:textId="77777777" w:rsidR="008B49F2" w:rsidRPr="008B49F2" w:rsidRDefault="008B49F2" w:rsidP="008B49F2">
            <w:pPr>
              <w:pStyle w:val="NoSpacing"/>
              <w:jc w:val="both"/>
              <w:rPr>
                <w:rFonts w:ascii="Arial" w:hAnsi="Arial" w:cs="Arial"/>
              </w:rPr>
            </w:pPr>
            <w:r w:rsidRPr="008B49F2">
              <w:rPr>
                <w:rFonts w:ascii="Arial" w:hAnsi="Arial" w:cs="Arial"/>
              </w:rPr>
              <w:t xml:space="preserve">Asistent u nastavi direktno radi u nastavi i predstavlja podršku: </w:t>
            </w:r>
          </w:p>
          <w:p w14:paraId="082A7B24" w14:textId="77777777" w:rsidR="008B49F2" w:rsidRPr="008B49F2" w:rsidRDefault="008B49F2" w:rsidP="008B49F2">
            <w:pPr>
              <w:pStyle w:val="NoSpacing"/>
              <w:jc w:val="both"/>
              <w:rPr>
                <w:rFonts w:ascii="Arial" w:hAnsi="Arial" w:cs="Arial"/>
              </w:rPr>
            </w:pPr>
            <w:r w:rsidRPr="008B49F2">
              <w:rPr>
                <w:rFonts w:ascii="Arial" w:hAnsi="Arial" w:cs="Arial"/>
              </w:rPr>
              <w:t>•</w:t>
            </w:r>
            <w:r w:rsidRPr="008B49F2">
              <w:rPr>
                <w:rFonts w:ascii="Arial" w:hAnsi="Arial" w:cs="Arial"/>
              </w:rPr>
              <w:tab/>
              <w:t>učeniku s posebnim potrebama (za uključivanje u razred, savladavanje socijalno-psiholoških prepreka)</w:t>
            </w:r>
          </w:p>
          <w:p w14:paraId="60C2B977" w14:textId="77777777" w:rsidR="008B49F2" w:rsidRPr="008B49F2" w:rsidRDefault="008B49F2" w:rsidP="008B49F2">
            <w:pPr>
              <w:pStyle w:val="NoSpacing"/>
              <w:jc w:val="both"/>
              <w:rPr>
                <w:rFonts w:ascii="Arial" w:hAnsi="Arial" w:cs="Arial"/>
              </w:rPr>
            </w:pPr>
            <w:r w:rsidRPr="008B49F2">
              <w:rPr>
                <w:rFonts w:ascii="Arial" w:hAnsi="Arial" w:cs="Arial"/>
              </w:rPr>
              <w:t>•</w:t>
            </w:r>
            <w:r w:rsidRPr="008B49F2">
              <w:rPr>
                <w:rFonts w:ascii="Arial" w:hAnsi="Arial" w:cs="Arial"/>
              </w:rPr>
              <w:tab/>
              <w:t>učitelju i drugim stručnjacima (kreiranje ciljeva, zajednička izrada individualnog plana rada s učenikom, realizacija planiranog s učiteljima i drugim stručnjacima direktnim radom s učenikom, povratna informacija...)</w:t>
            </w:r>
          </w:p>
          <w:p w14:paraId="2951FC93" w14:textId="77777777" w:rsidR="008B49F2" w:rsidRPr="008B49F2" w:rsidRDefault="008B49F2" w:rsidP="008B49F2">
            <w:pPr>
              <w:pStyle w:val="NoSpacing"/>
              <w:jc w:val="both"/>
              <w:rPr>
                <w:rFonts w:ascii="Arial" w:hAnsi="Arial" w:cs="Arial"/>
              </w:rPr>
            </w:pPr>
            <w:r w:rsidRPr="008B49F2">
              <w:rPr>
                <w:rFonts w:ascii="Arial" w:hAnsi="Arial" w:cs="Arial"/>
              </w:rPr>
              <w:t>•</w:t>
            </w:r>
            <w:r w:rsidRPr="008B49F2">
              <w:rPr>
                <w:rFonts w:ascii="Arial" w:hAnsi="Arial" w:cs="Arial"/>
              </w:rPr>
              <w:tab/>
              <w:t>kurikulumu ( u skladu sa sposobnostima učenika)</w:t>
            </w:r>
          </w:p>
          <w:p w14:paraId="49534DEC" w14:textId="77777777" w:rsidR="008B49F2" w:rsidRPr="008B49F2" w:rsidRDefault="008B49F2" w:rsidP="008B49F2">
            <w:pPr>
              <w:pStyle w:val="NoSpacing"/>
              <w:jc w:val="both"/>
              <w:rPr>
                <w:rFonts w:ascii="Arial" w:hAnsi="Arial" w:cs="Arial"/>
              </w:rPr>
            </w:pPr>
            <w:r w:rsidRPr="008B49F2">
              <w:rPr>
                <w:rFonts w:ascii="Arial" w:hAnsi="Arial" w:cs="Arial"/>
              </w:rPr>
              <w:t>•</w:t>
            </w:r>
            <w:r w:rsidRPr="008B49F2">
              <w:rPr>
                <w:rFonts w:ascii="Arial" w:hAnsi="Arial" w:cs="Arial"/>
              </w:rPr>
              <w:tab/>
              <w:t xml:space="preserve">školi (rad u timu, sudjelovanje u životu škole, poznavanje pravila u školi) </w:t>
            </w:r>
          </w:p>
          <w:p w14:paraId="1BE12B42" w14:textId="77777777" w:rsidR="008B49F2" w:rsidRPr="008B49F2" w:rsidRDefault="008B49F2" w:rsidP="008B49F2">
            <w:pPr>
              <w:pStyle w:val="NoSpacing"/>
              <w:jc w:val="both"/>
              <w:rPr>
                <w:rFonts w:ascii="Arial" w:hAnsi="Arial" w:cs="Arial"/>
              </w:rPr>
            </w:pPr>
            <w:r w:rsidRPr="008B49F2">
              <w:rPr>
                <w:rFonts w:ascii="Arial" w:hAnsi="Arial" w:cs="Arial"/>
              </w:rPr>
              <w:t xml:space="preserve">Svaki asistent prolazi edukaciju. Asistent u nastavi direktno radi s učenikom sukladno rasporedu sati za taj dan. </w:t>
            </w:r>
          </w:p>
          <w:p w14:paraId="28453242" w14:textId="77777777" w:rsidR="008B49F2" w:rsidRPr="008B49F2" w:rsidRDefault="008B49F2" w:rsidP="008B49F2">
            <w:pPr>
              <w:pStyle w:val="NoSpacing"/>
              <w:jc w:val="both"/>
              <w:rPr>
                <w:rFonts w:ascii="Arial" w:hAnsi="Arial" w:cs="Arial"/>
              </w:rPr>
            </w:pPr>
            <w:r w:rsidRPr="008B49F2">
              <w:rPr>
                <w:rFonts w:ascii="Arial" w:hAnsi="Arial" w:cs="Arial"/>
              </w:rPr>
              <w:t>Troškove provedbe projekta (financiranje rada asistenta) pokriva Grad Dubrovnik uz sufinanciranje sredstvima iz EU projekta.</w:t>
            </w:r>
          </w:p>
          <w:p w14:paraId="01A5D90F" w14:textId="77777777" w:rsidR="008B49F2" w:rsidRPr="008B49F2" w:rsidRDefault="008B49F2" w:rsidP="008B49F2">
            <w:pPr>
              <w:pStyle w:val="NoSpacing"/>
              <w:jc w:val="both"/>
              <w:rPr>
                <w:rFonts w:ascii="Arial" w:hAnsi="Arial" w:cs="Arial"/>
              </w:rPr>
            </w:pPr>
            <w:r w:rsidRPr="008B49F2">
              <w:rPr>
                <w:rFonts w:ascii="Arial" w:hAnsi="Arial" w:cs="Arial"/>
              </w:rPr>
              <w:t>Sredstva za provedbu projekta osigurana su iz izvornih prihoda Grada Dubrovnika te sredstava EU koje na transakcijski račun prosljeđuje gradski proračun.</w:t>
            </w:r>
          </w:p>
          <w:p w14:paraId="5284C813" w14:textId="77777777" w:rsidR="008B49F2" w:rsidRPr="008B49F2" w:rsidRDefault="008B49F2" w:rsidP="008B49F2">
            <w:pPr>
              <w:pStyle w:val="NoSpacing"/>
              <w:jc w:val="both"/>
              <w:rPr>
                <w:rFonts w:ascii="Arial" w:hAnsi="Arial" w:cs="Arial"/>
              </w:rPr>
            </w:pPr>
            <w:r w:rsidRPr="008B49F2">
              <w:rPr>
                <w:rFonts w:ascii="Arial" w:hAnsi="Arial" w:cs="Arial"/>
              </w:rPr>
              <w:t xml:space="preserve">Podizanje kvalitete školovanja učenika s posebnim odgojno obrazovnim potrebama u sustavu redovnog osnovnog školovanja, </w:t>
            </w:r>
          </w:p>
          <w:p w14:paraId="4AFC6083" w14:textId="77777777" w:rsidR="008B49F2" w:rsidRPr="008B49F2" w:rsidRDefault="008B49F2" w:rsidP="008B49F2">
            <w:pPr>
              <w:pStyle w:val="NoSpacing"/>
              <w:jc w:val="both"/>
              <w:rPr>
                <w:rFonts w:ascii="Arial" w:hAnsi="Arial" w:cs="Arial"/>
              </w:rPr>
            </w:pPr>
            <w:r w:rsidRPr="008B49F2">
              <w:rPr>
                <w:rFonts w:ascii="Arial" w:hAnsi="Arial" w:cs="Arial"/>
              </w:rPr>
              <w:t xml:space="preserve">kvalitetniji oblik podrške učenicima s teškoćama u razvoju pri integraciji u redovni sustav obrazovanja. </w:t>
            </w:r>
          </w:p>
          <w:p w14:paraId="57B0B39D" w14:textId="4F0F5E33" w:rsidR="004834C9" w:rsidRPr="003753A6" w:rsidRDefault="008B49F2" w:rsidP="008B49F2">
            <w:pPr>
              <w:pStyle w:val="NoSpacing"/>
              <w:jc w:val="both"/>
              <w:rPr>
                <w:rFonts w:ascii="Arial" w:eastAsia="Times New Roman" w:hAnsi="Arial" w:cs="Arial"/>
                <w:color w:val="000000"/>
                <w:lang w:eastAsia="hr-HR"/>
              </w:rPr>
            </w:pPr>
            <w:r w:rsidRPr="008B49F2">
              <w:rPr>
                <w:rFonts w:ascii="Arial" w:hAnsi="Arial" w:cs="Arial"/>
              </w:rPr>
              <w:t>Pomoćnik (asistent) u nastavi tijekom nastavnog procesa pruža potporu učeniku s TUR, učitelju i  razrednom odjelu u cjelini</w:t>
            </w:r>
          </w:p>
        </w:tc>
      </w:tr>
      <w:tr w:rsidR="004834C9" w:rsidRPr="002A45F3" w14:paraId="366E0C0F" w14:textId="77777777" w:rsidTr="00392B08">
        <w:trPr>
          <w:trHeight w:val="611"/>
        </w:trPr>
        <w:tc>
          <w:tcPr>
            <w:tcW w:w="10534" w:type="dxa"/>
            <w:vMerge/>
            <w:tcBorders>
              <w:top w:val="single" w:sz="4" w:space="0" w:color="auto"/>
              <w:left w:val="single" w:sz="4" w:space="0" w:color="auto"/>
              <w:bottom w:val="single" w:sz="4" w:space="0" w:color="auto"/>
              <w:right w:val="single" w:sz="4" w:space="0" w:color="auto"/>
            </w:tcBorders>
            <w:vAlign w:val="center"/>
            <w:hideMark/>
          </w:tcPr>
          <w:p w14:paraId="37AE57E0" w14:textId="77777777" w:rsidR="004834C9" w:rsidRPr="002A45F3" w:rsidRDefault="004834C9" w:rsidP="00F956E0">
            <w:pPr>
              <w:spacing w:after="0" w:line="240" w:lineRule="auto"/>
              <w:rPr>
                <w:rFonts w:ascii="Arial" w:eastAsia="Times New Roman" w:hAnsi="Arial" w:cs="Arial"/>
                <w:color w:val="000000"/>
                <w:lang w:eastAsia="hr-HR"/>
              </w:rPr>
            </w:pPr>
          </w:p>
        </w:tc>
      </w:tr>
    </w:tbl>
    <w:p w14:paraId="786FAEB3" w14:textId="77777777" w:rsidR="00B15DE1" w:rsidRDefault="00B15DE1" w:rsidP="004834C9">
      <w:pPr>
        <w:rPr>
          <w:rFonts w:ascii="Arial" w:hAnsi="Arial" w:cs="Arial"/>
          <w:b/>
        </w:rPr>
      </w:pPr>
    </w:p>
    <w:p w14:paraId="1C4B4C88" w14:textId="44472553" w:rsidR="004834C9" w:rsidRPr="002A45F3" w:rsidRDefault="004834C9" w:rsidP="004834C9">
      <w:pPr>
        <w:rPr>
          <w:rFonts w:ascii="Arial" w:hAnsi="Arial" w:cs="Arial"/>
          <w:b/>
        </w:rPr>
      </w:pPr>
      <w:r w:rsidRPr="002A45F3">
        <w:rPr>
          <w:rFonts w:ascii="Arial" w:hAnsi="Arial" w:cs="Arial"/>
          <w:b/>
        </w:rPr>
        <w:t>Pokazatelji rezultata</w:t>
      </w:r>
      <w:r w:rsidR="00061854">
        <w:rPr>
          <w:rFonts w:ascii="Arial" w:hAnsi="Arial" w:cs="Arial"/>
          <w:b/>
        </w:rPr>
        <w:t>:</w:t>
      </w:r>
    </w:p>
    <w:tbl>
      <w:tblPr>
        <w:tblW w:w="10609" w:type="dxa"/>
        <w:jc w:val="center"/>
        <w:tblLayout w:type="fixed"/>
        <w:tblLook w:val="04A0" w:firstRow="1" w:lastRow="0" w:firstColumn="1" w:lastColumn="0" w:noHBand="0" w:noVBand="1"/>
      </w:tblPr>
      <w:tblGrid>
        <w:gridCol w:w="1887"/>
        <w:gridCol w:w="2503"/>
        <w:gridCol w:w="1134"/>
        <w:gridCol w:w="1281"/>
        <w:gridCol w:w="1268"/>
        <w:gridCol w:w="1268"/>
        <w:gridCol w:w="1268"/>
      </w:tblGrid>
      <w:tr w:rsidR="004834C9" w:rsidRPr="002A45F3" w14:paraId="5087EFE2" w14:textId="77777777" w:rsidTr="00762126">
        <w:trPr>
          <w:trHeight w:val="564"/>
          <w:jc w:val="center"/>
        </w:trPr>
        <w:tc>
          <w:tcPr>
            <w:tcW w:w="1887" w:type="dxa"/>
            <w:tcBorders>
              <w:top w:val="single" w:sz="4" w:space="0" w:color="auto"/>
              <w:left w:val="single" w:sz="4" w:space="0" w:color="auto"/>
              <w:bottom w:val="single" w:sz="4" w:space="0" w:color="auto"/>
              <w:right w:val="single" w:sz="4" w:space="0" w:color="auto"/>
            </w:tcBorders>
            <w:noWrap/>
            <w:vAlign w:val="center"/>
            <w:hideMark/>
          </w:tcPr>
          <w:p w14:paraId="0FC3C27E"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Pokazatelj</w:t>
            </w:r>
          </w:p>
          <w:p w14:paraId="64092161"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rezultata</w:t>
            </w:r>
          </w:p>
        </w:tc>
        <w:tc>
          <w:tcPr>
            <w:tcW w:w="2503" w:type="dxa"/>
            <w:tcBorders>
              <w:top w:val="single" w:sz="4" w:space="0" w:color="auto"/>
              <w:left w:val="nil"/>
              <w:bottom w:val="single" w:sz="4" w:space="0" w:color="auto"/>
              <w:right w:val="single" w:sz="4" w:space="0" w:color="auto"/>
            </w:tcBorders>
            <w:noWrap/>
            <w:vAlign w:val="center"/>
            <w:hideMark/>
          </w:tcPr>
          <w:p w14:paraId="4D527CA0"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Definicija pokazatelja</w:t>
            </w:r>
          </w:p>
        </w:tc>
        <w:tc>
          <w:tcPr>
            <w:tcW w:w="1134" w:type="dxa"/>
            <w:tcBorders>
              <w:top w:val="single" w:sz="4" w:space="0" w:color="auto"/>
              <w:left w:val="nil"/>
              <w:bottom w:val="single" w:sz="4" w:space="0" w:color="auto"/>
              <w:right w:val="single" w:sz="4" w:space="0" w:color="auto"/>
            </w:tcBorders>
            <w:vAlign w:val="center"/>
          </w:tcPr>
          <w:p w14:paraId="7083DFA9"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Jedinica</w:t>
            </w:r>
          </w:p>
        </w:tc>
        <w:tc>
          <w:tcPr>
            <w:tcW w:w="1281" w:type="dxa"/>
            <w:tcBorders>
              <w:top w:val="single" w:sz="4" w:space="0" w:color="auto"/>
              <w:left w:val="single" w:sz="4" w:space="0" w:color="auto"/>
              <w:bottom w:val="single" w:sz="4" w:space="0" w:color="auto"/>
              <w:right w:val="single" w:sz="4" w:space="0" w:color="auto"/>
            </w:tcBorders>
            <w:vAlign w:val="center"/>
            <w:hideMark/>
          </w:tcPr>
          <w:p w14:paraId="0E2858EC" w14:textId="2F61DA3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Polazna vrijednost 202</w:t>
            </w:r>
            <w:r w:rsidR="00F808FF">
              <w:rPr>
                <w:rFonts w:ascii="Arial" w:eastAsia="Times New Roman" w:hAnsi="Arial" w:cs="Arial"/>
                <w:b/>
                <w:color w:val="000000"/>
                <w:lang w:eastAsia="hr-HR"/>
              </w:rPr>
              <w:t>6</w:t>
            </w:r>
            <w:r w:rsidRPr="002A45F3">
              <w:rPr>
                <w:rFonts w:ascii="Arial" w:eastAsia="Times New Roman" w:hAnsi="Arial" w:cs="Arial"/>
                <w:b/>
                <w:color w:val="000000"/>
                <w:lang w:eastAsia="hr-HR"/>
              </w:rPr>
              <w:t>.</w:t>
            </w:r>
          </w:p>
        </w:tc>
        <w:tc>
          <w:tcPr>
            <w:tcW w:w="1268" w:type="dxa"/>
            <w:tcBorders>
              <w:top w:val="single" w:sz="4" w:space="0" w:color="auto"/>
              <w:left w:val="nil"/>
              <w:bottom w:val="single" w:sz="4" w:space="0" w:color="auto"/>
              <w:right w:val="single" w:sz="4" w:space="0" w:color="auto"/>
            </w:tcBorders>
            <w:vAlign w:val="center"/>
            <w:hideMark/>
          </w:tcPr>
          <w:p w14:paraId="3CE81965"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2F23125B" w14:textId="26EC9E2B"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F808FF">
              <w:rPr>
                <w:rFonts w:ascii="Arial" w:eastAsia="Times New Roman" w:hAnsi="Arial" w:cs="Arial"/>
                <w:b/>
                <w:color w:val="000000"/>
                <w:lang w:eastAsia="hr-HR"/>
              </w:rPr>
              <w:t>7</w:t>
            </w:r>
            <w:r w:rsidRPr="002A45F3">
              <w:rPr>
                <w:rFonts w:ascii="Arial" w:eastAsia="Times New Roman" w:hAnsi="Arial" w:cs="Arial"/>
                <w:b/>
                <w:color w:val="000000"/>
                <w:lang w:eastAsia="hr-HR"/>
              </w:rPr>
              <w:t>.</w:t>
            </w:r>
          </w:p>
        </w:tc>
        <w:tc>
          <w:tcPr>
            <w:tcW w:w="1268" w:type="dxa"/>
            <w:tcBorders>
              <w:top w:val="single" w:sz="4" w:space="0" w:color="auto"/>
              <w:left w:val="nil"/>
              <w:bottom w:val="single" w:sz="4" w:space="0" w:color="auto"/>
              <w:right w:val="single" w:sz="4" w:space="0" w:color="auto"/>
            </w:tcBorders>
            <w:vAlign w:val="center"/>
          </w:tcPr>
          <w:p w14:paraId="6F83FEA7"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35CD4574" w14:textId="19FE1FB8"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F808FF">
              <w:rPr>
                <w:rFonts w:ascii="Arial" w:eastAsia="Times New Roman" w:hAnsi="Arial" w:cs="Arial"/>
                <w:b/>
                <w:color w:val="000000"/>
                <w:lang w:eastAsia="hr-HR"/>
              </w:rPr>
              <w:t>8</w:t>
            </w:r>
            <w:r w:rsidRPr="002A45F3">
              <w:rPr>
                <w:rFonts w:ascii="Arial" w:eastAsia="Times New Roman" w:hAnsi="Arial" w:cs="Arial"/>
                <w:b/>
                <w:color w:val="000000"/>
                <w:lang w:eastAsia="hr-HR"/>
              </w:rPr>
              <w:t>.</w:t>
            </w:r>
          </w:p>
        </w:tc>
        <w:tc>
          <w:tcPr>
            <w:tcW w:w="1268" w:type="dxa"/>
            <w:tcBorders>
              <w:top w:val="single" w:sz="4" w:space="0" w:color="auto"/>
              <w:left w:val="nil"/>
              <w:bottom w:val="single" w:sz="4" w:space="0" w:color="auto"/>
              <w:right w:val="single" w:sz="4" w:space="0" w:color="auto"/>
            </w:tcBorders>
            <w:vAlign w:val="center"/>
          </w:tcPr>
          <w:p w14:paraId="1EEE457D" w14:textId="77777777"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35EC97CA" w14:textId="1DB2507C" w:rsidR="004834C9" w:rsidRPr="002A45F3" w:rsidRDefault="004834C9" w:rsidP="00F956E0">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F808FF">
              <w:rPr>
                <w:rFonts w:ascii="Arial" w:eastAsia="Times New Roman" w:hAnsi="Arial" w:cs="Arial"/>
                <w:b/>
                <w:color w:val="000000"/>
                <w:lang w:eastAsia="hr-HR"/>
              </w:rPr>
              <w:t>9</w:t>
            </w:r>
            <w:r w:rsidRPr="002A45F3">
              <w:rPr>
                <w:rFonts w:ascii="Arial" w:eastAsia="Times New Roman" w:hAnsi="Arial" w:cs="Arial"/>
                <w:b/>
                <w:color w:val="000000"/>
                <w:lang w:eastAsia="hr-HR"/>
              </w:rPr>
              <w:t>.</w:t>
            </w:r>
          </w:p>
        </w:tc>
      </w:tr>
      <w:tr w:rsidR="004834C9" w:rsidRPr="00761B61" w14:paraId="116C5A2D" w14:textId="77777777" w:rsidTr="00762126">
        <w:trPr>
          <w:trHeight w:val="282"/>
          <w:jc w:val="center"/>
        </w:trPr>
        <w:tc>
          <w:tcPr>
            <w:tcW w:w="1887" w:type="dxa"/>
            <w:tcBorders>
              <w:top w:val="single" w:sz="4" w:space="0" w:color="auto"/>
              <w:left w:val="single" w:sz="4" w:space="0" w:color="auto"/>
              <w:bottom w:val="single" w:sz="4" w:space="0" w:color="auto"/>
              <w:right w:val="single" w:sz="4" w:space="0" w:color="auto"/>
            </w:tcBorders>
            <w:vAlign w:val="center"/>
            <w:hideMark/>
          </w:tcPr>
          <w:p w14:paraId="0A0A803B" w14:textId="174BD6DE" w:rsidR="004834C9" w:rsidRPr="00761B61" w:rsidRDefault="003753A6" w:rsidP="00761B61">
            <w:pPr>
              <w:pStyle w:val="NoSpacing"/>
              <w:jc w:val="center"/>
              <w:rPr>
                <w:rFonts w:ascii="Arial" w:hAnsi="Arial" w:cs="Arial"/>
              </w:rPr>
            </w:pPr>
            <w:r w:rsidRPr="00761B61">
              <w:rPr>
                <w:rFonts w:ascii="Arial" w:hAnsi="Arial" w:cs="Arial"/>
              </w:rPr>
              <w:t>Udio pravovremeno isplaćenih plaća pomoćnicima</w:t>
            </w:r>
          </w:p>
        </w:tc>
        <w:tc>
          <w:tcPr>
            <w:tcW w:w="2503" w:type="dxa"/>
            <w:tcBorders>
              <w:top w:val="nil"/>
              <w:left w:val="nil"/>
              <w:bottom w:val="single" w:sz="4" w:space="0" w:color="auto"/>
              <w:right w:val="single" w:sz="4" w:space="0" w:color="auto"/>
            </w:tcBorders>
            <w:noWrap/>
            <w:vAlign w:val="center"/>
            <w:hideMark/>
          </w:tcPr>
          <w:p w14:paraId="4FE603B7" w14:textId="10838015" w:rsidR="004834C9" w:rsidRPr="00761B61" w:rsidRDefault="003753A6" w:rsidP="00761B61">
            <w:pPr>
              <w:pStyle w:val="NoSpacing"/>
              <w:jc w:val="center"/>
              <w:rPr>
                <w:rFonts w:ascii="Arial" w:hAnsi="Arial" w:cs="Arial"/>
              </w:rPr>
            </w:pPr>
            <w:r w:rsidRPr="00761B61">
              <w:rPr>
                <w:rFonts w:ascii="Arial" w:hAnsi="Arial" w:cs="Arial"/>
              </w:rPr>
              <w:t>Postotak plaća pomoćnika u nastavi isplaćenih u zakonskom roku</w:t>
            </w:r>
          </w:p>
        </w:tc>
        <w:tc>
          <w:tcPr>
            <w:tcW w:w="1134" w:type="dxa"/>
            <w:tcBorders>
              <w:top w:val="nil"/>
              <w:left w:val="nil"/>
              <w:bottom w:val="single" w:sz="4" w:space="0" w:color="auto"/>
              <w:right w:val="single" w:sz="4" w:space="0" w:color="auto"/>
            </w:tcBorders>
            <w:vAlign w:val="center"/>
          </w:tcPr>
          <w:p w14:paraId="46296ABB" w14:textId="77270B5F" w:rsidR="004834C9" w:rsidRPr="00761B61" w:rsidRDefault="003753A6" w:rsidP="00761B61">
            <w:pPr>
              <w:pStyle w:val="NoSpacing"/>
              <w:jc w:val="center"/>
              <w:rPr>
                <w:rFonts w:ascii="Arial" w:hAnsi="Arial" w:cs="Arial"/>
              </w:rPr>
            </w:pPr>
            <w:r w:rsidRPr="00761B61">
              <w:rPr>
                <w:rFonts w:ascii="Arial" w:hAnsi="Arial" w:cs="Arial"/>
              </w:rPr>
              <w:t>Postotak</w:t>
            </w:r>
          </w:p>
        </w:tc>
        <w:tc>
          <w:tcPr>
            <w:tcW w:w="1281" w:type="dxa"/>
            <w:tcBorders>
              <w:top w:val="single" w:sz="4" w:space="0" w:color="auto"/>
              <w:left w:val="single" w:sz="4" w:space="0" w:color="auto"/>
              <w:bottom w:val="single" w:sz="4" w:space="0" w:color="auto"/>
              <w:right w:val="single" w:sz="4" w:space="0" w:color="auto"/>
            </w:tcBorders>
            <w:noWrap/>
            <w:vAlign w:val="center"/>
            <w:hideMark/>
          </w:tcPr>
          <w:p w14:paraId="3DF06D50" w14:textId="042D1F16" w:rsidR="004834C9" w:rsidRPr="00761B61" w:rsidRDefault="003753A6" w:rsidP="00761B61">
            <w:pPr>
              <w:pStyle w:val="NoSpacing"/>
              <w:jc w:val="center"/>
              <w:rPr>
                <w:rFonts w:ascii="Arial" w:hAnsi="Arial" w:cs="Arial"/>
              </w:rPr>
            </w:pPr>
            <w:r w:rsidRPr="00761B61">
              <w:rPr>
                <w:rFonts w:ascii="Arial" w:hAnsi="Arial" w:cs="Arial"/>
              </w:rPr>
              <w:t>100</w:t>
            </w:r>
          </w:p>
        </w:tc>
        <w:tc>
          <w:tcPr>
            <w:tcW w:w="1268" w:type="dxa"/>
            <w:tcBorders>
              <w:top w:val="nil"/>
              <w:left w:val="nil"/>
              <w:bottom w:val="single" w:sz="4" w:space="0" w:color="auto"/>
              <w:right w:val="single" w:sz="4" w:space="0" w:color="auto"/>
            </w:tcBorders>
            <w:noWrap/>
            <w:vAlign w:val="center"/>
            <w:hideMark/>
          </w:tcPr>
          <w:p w14:paraId="4B9E66AF" w14:textId="6282BC53" w:rsidR="004834C9" w:rsidRPr="00761B61" w:rsidRDefault="003753A6" w:rsidP="00761B61">
            <w:pPr>
              <w:pStyle w:val="NoSpacing"/>
              <w:jc w:val="center"/>
              <w:rPr>
                <w:rFonts w:ascii="Arial" w:hAnsi="Arial" w:cs="Arial"/>
              </w:rPr>
            </w:pPr>
            <w:r w:rsidRPr="00761B61">
              <w:rPr>
                <w:rFonts w:ascii="Arial" w:hAnsi="Arial" w:cs="Arial"/>
              </w:rPr>
              <w:t>100</w:t>
            </w:r>
          </w:p>
        </w:tc>
        <w:tc>
          <w:tcPr>
            <w:tcW w:w="1268" w:type="dxa"/>
            <w:tcBorders>
              <w:top w:val="nil"/>
              <w:left w:val="nil"/>
              <w:bottom w:val="single" w:sz="4" w:space="0" w:color="auto"/>
              <w:right w:val="single" w:sz="4" w:space="0" w:color="auto"/>
            </w:tcBorders>
            <w:vAlign w:val="center"/>
          </w:tcPr>
          <w:p w14:paraId="16D63280" w14:textId="17AEA0F5" w:rsidR="004834C9" w:rsidRPr="00761B61" w:rsidRDefault="003753A6" w:rsidP="00761B61">
            <w:pPr>
              <w:pStyle w:val="NoSpacing"/>
              <w:jc w:val="center"/>
              <w:rPr>
                <w:rFonts w:ascii="Arial" w:hAnsi="Arial" w:cs="Arial"/>
              </w:rPr>
            </w:pPr>
            <w:r w:rsidRPr="00761B61">
              <w:rPr>
                <w:rFonts w:ascii="Arial" w:hAnsi="Arial" w:cs="Arial"/>
              </w:rPr>
              <w:t>100</w:t>
            </w:r>
          </w:p>
        </w:tc>
        <w:tc>
          <w:tcPr>
            <w:tcW w:w="1268" w:type="dxa"/>
            <w:tcBorders>
              <w:top w:val="nil"/>
              <w:left w:val="nil"/>
              <w:bottom w:val="single" w:sz="4" w:space="0" w:color="auto"/>
              <w:right w:val="single" w:sz="4" w:space="0" w:color="auto"/>
            </w:tcBorders>
            <w:vAlign w:val="center"/>
          </w:tcPr>
          <w:p w14:paraId="325C13B2" w14:textId="5B0C909F" w:rsidR="004834C9" w:rsidRPr="00761B61" w:rsidRDefault="003753A6" w:rsidP="00761B61">
            <w:pPr>
              <w:pStyle w:val="NoSpacing"/>
              <w:jc w:val="center"/>
              <w:rPr>
                <w:rFonts w:ascii="Arial" w:hAnsi="Arial" w:cs="Arial"/>
              </w:rPr>
            </w:pPr>
            <w:r w:rsidRPr="00761B61">
              <w:rPr>
                <w:rFonts w:ascii="Arial" w:hAnsi="Arial" w:cs="Arial"/>
              </w:rPr>
              <w:t>100</w:t>
            </w:r>
          </w:p>
        </w:tc>
      </w:tr>
      <w:tr w:rsidR="004834C9" w:rsidRPr="00761B61" w14:paraId="02D9E2B8" w14:textId="77777777" w:rsidTr="00762126">
        <w:trPr>
          <w:trHeight w:val="282"/>
          <w:jc w:val="center"/>
        </w:trPr>
        <w:tc>
          <w:tcPr>
            <w:tcW w:w="1887" w:type="dxa"/>
            <w:tcBorders>
              <w:top w:val="single" w:sz="4" w:space="0" w:color="auto"/>
              <w:left w:val="single" w:sz="4" w:space="0" w:color="auto"/>
              <w:bottom w:val="single" w:sz="4" w:space="0" w:color="auto"/>
              <w:right w:val="single" w:sz="4" w:space="0" w:color="auto"/>
            </w:tcBorders>
            <w:noWrap/>
            <w:vAlign w:val="center"/>
            <w:hideMark/>
          </w:tcPr>
          <w:p w14:paraId="04CC20E8" w14:textId="7E90CF3E" w:rsidR="004834C9" w:rsidRPr="00761B61" w:rsidRDefault="003753A6" w:rsidP="00761B61">
            <w:pPr>
              <w:pStyle w:val="NoSpacing"/>
              <w:jc w:val="center"/>
              <w:rPr>
                <w:rFonts w:ascii="Arial" w:hAnsi="Arial" w:cs="Arial"/>
              </w:rPr>
            </w:pPr>
            <w:r w:rsidRPr="00761B61">
              <w:rPr>
                <w:rFonts w:ascii="Arial" w:hAnsi="Arial" w:cs="Arial"/>
              </w:rPr>
              <w:t>Udio zadovoljnih roditelja i učitelja programom</w:t>
            </w:r>
          </w:p>
        </w:tc>
        <w:tc>
          <w:tcPr>
            <w:tcW w:w="2503" w:type="dxa"/>
            <w:tcBorders>
              <w:top w:val="nil"/>
              <w:left w:val="nil"/>
              <w:bottom w:val="single" w:sz="4" w:space="0" w:color="auto"/>
              <w:right w:val="single" w:sz="4" w:space="0" w:color="auto"/>
            </w:tcBorders>
            <w:noWrap/>
            <w:vAlign w:val="center"/>
            <w:hideMark/>
          </w:tcPr>
          <w:p w14:paraId="26170C5F" w14:textId="6BF0D0B4" w:rsidR="004834C9" w:rsidRPr="00761B61" w:rsidRDefault="003753A6" w:rsidP="00761B61">
            <w:pPr>
              <w:pStyle w:val="NoSpacing"/>
              <w:jc w:val="center"/>
              <w:rPr>
                <w:rFonts w:ascii="Arial" w:hAnsi="Arial" w:cs="Arial"/>
              </w:rPr>
            </w:pPr>
            <w:r w:rsidRPr="00761B61">
              <w:rPr>
                <w:rFonts w:ascii="Arial" w:hAnsi="Arial" w:cs="Arial"/>
              </w:rPr>
              <w:t>Postotak roditelja i učitelja koji izražavaju zadovoljstvo radom pomoćnika u nastavi</w:t>
            </w:r>
          </w:p>
        </w:tc>
        <w:tc>
          <w:tcPr>
            <w:tcW w:w="1134" w:type="dxa"/>
            <w:tcBorders>
              <w:top w:val="nil"/>
              <w:left w:val="nil"/>
              <w:bottom w:val="single" w:sz="4" w:space="0" w:color="auto"/>
              <w:right w:val="single" w:sz="4" w:space="0" w:color="auto"/>
            </w:tcBorders>
            <w:vAlign w:val="center"/>
          </w:tcPr>
          <w:p w14:paraId="5D4252CE" w14:textId="771E9105" w:rsidR="004834C9" w:rsidRPr="00761B61" w:rsidRDefault="003753A6" w:rsidP="00761B61">
            <w:pPr>
              <w:pStyle w:val="NoSpacing"/>
              <w:jc w:val="center"/>
              <w:rPr>
                <w:rFonts w:ascii="Arial" w:hAnsi="Arial" w:cs="Arial"/>
              </w:rPr>
            </w:pPr>
            <w:r w:rsidRPr="00761B61">
              <w:rPr>
                <w:rFonts w:ascii="Arial" w:hAnsi="Arial" w:cs="Arial"/>
              </w:rPr>
              <w:t>Postotak</w:t>
            </w:r>
          </w:p>
        </w:tc>
        <w:tc>
          <w:tcPr>
            <w:tcW w:w="1281" w:type="dxa"/>
            <w:tcBorders>
              <w:top w:val="single" w:sz="4" w:space="0" w:color="auto"/>
              <w:left w:val="single" w:sz="4" w:space="0" w:color="auto"/>
              <w:bottom w:val="single" w:sz="4" w:space="0" w:color="auto"/>
              <w:right w:val="single" w:sz="4" w:space="0" w:color="auto"/>
            </w:tcBorders>
            <w:noWrap/>
            <w:vAlign w:val="center"/>
            <w:hideMark/>
          </w:tcPr>
          <w:p w14:paraId="546F8ED0" w14:textId="09177836" w:rsidR="004834C9" w:rsidRPr="00761B61" w:rsidRDefault="003753A6" w:rsidP="00761B61">
            <w:pPr>
              <w:pStyle w:val="NoSpacing"/>
              <w:jc w:val="center"/>
              <w:rPr>
                <w:rFonts w:ascii="Arial" w:hAnsi="Arial" w:cs="Arial"/>
              </w:rPr>
            </w:pPr>
            <w:r w:rsidRPr="00761B61">
              <w:rPr>
                <w:rFonts w:ascii="Arial" w:hAnsi="Arial" w:cs="Arial"/>
              </w:rPr>
              <w:t>100</w:t>
            </w:r>
          </w:p>
        </w:tc>
        <w:tc>
          <w:tcPr>
            <w:tcW w:w="1268" w:type="dxa"/>
            <w:tcBorders>
              <w:top w:val="nil"/>
              <w:left w:val="nil"/>
              <w:bottom w:val="single" w:sz="4" w:space="0" w:color="auto"/>
              <w:right w:val="single" w:sz="4" w:space="0" w:color="auto"/>
            </w:tcBorders>
            <w:noWrap/>
            <w:vAlign w:val="center"/>
            <w:hideMark/>
          </w:tcPr>
          <w:p w14:paraId="56C6A391" w14:textId="7CD6128E" w:rsidR="004834C9" w:rsidRPr="00761B61" w:rsidRDefault="003753A6" w:rsidP="00761B61">
            <w:pPr>
              <w:pStyle w:val="NoSpacing"/>
              <w:jc w:val="center"/>
              <w:rPr>
                <w:rFonts w:ascii="Arial" w:hAnsi="Arial" w:cs="Arial"/>
              </w:rPr>
            </w:pPr>
            <w:r w:rsidRPr="00761B61">
              <w:rPr>
                <w:rFonts w:ascii="Arial" w:hAnsi="Arial" w:cs="Arial"/>
              </w:rPr>
              <w:t>100</w:t>
            </w:r>
          </w:p>
        </w:tc>
        <w:tc>
          <w:tcPr>
            <w:tcW w:w="1268" w:type="dxa"/>
            <w:tcBorders>
              <w:top w:val="nil"/>
              <w:left w:val="nil"/>
              <w:bottom w:val="single" w:sz="4" w:space="0" w:color="auto"/>
              <w:right w:val="single" w:sz="4" w:space="0" w:color="auto"/>
            </w:tcBorders>
            <w:vAlign w:val="center"/>
          </w:tcPr>
          <w:p w14:paraId="1D7DE1FF" w14:textId="59A0EC5F" w:rsidR="004834C9" w:rsidRPr="00761B61" w:rsidRDefault="003753A6" w:rsidP="00761B61">
            <w:pPr>
              <w:pStyle w:val="NoSpacing"/>
              <w:jc w:val="center"/>
              <w:rPr>
                <w:rFonts w:ascii="Arial" w:hAnsi="Arial" w:cs="Arial"/>
              </w:rPr>
            </w:pPr>
            <w:r w:rsidRPr="00761B61">
              <w:rPr>
                <w:rFonts w:ascii="Arial" w:hAnsi="Arial" w:cs="Arial"/>
              </w:rPr>
              <w:t>100</w:t>
            </w:r>
          </w:p>
        </w:tc>
        <w:tc>
          <w:tcPr>
            <w:tcW w:w="1268" w:type="dxa"/>
            <w:tcBorders>
              <w:top w:val="nil"/>
              <w:left w:val="nil"/>
              <w:bottom w:val="single" w:sz="4" w:space="0" w:color="auto"/>
              <w:right w:val="single" w:sz="4" w:space="0" w:color="auto"/>
            </w:tcBorders>
            <w:vAlign w:val="center"/>
          </w:tcPr>
          <w:p w14:paraId="0153B1D5" w14:textId="4057CDEE" w:rsidR="004834C9" w:rsidRPr="00761B61" w:rsidRDefault="003753A6" w:rsidP="00761B61">
            <w:pPr>
              <w:pStyle w:val="NoSpacing"/>
              <w:jc w:val="center"/>
              <w:rPr>
                <w:rFonts w:ascii="Arial" w:hAnsi="Arial" w:cs="Arial"/>
              </w:rPr>
            </w:pPr>
            <w:r w:rsidRPr="00761B61">
              <w:rPr>
                <w:rFonts w:ascii="Arial" w:hAnsi="Arial" w:cs="Arial"/>
              </w:rPr>
              <w:t>100</w:t>
            </w:r>
          </w:p>
        </w:tc>
      </w:tr>
      <w:tr w:rsidR="00761B61" w:rsidRPr="00761B61" w14:paraId="1E787AB5" w14:textId="77777777" w:rsidTr="00762126">
        <w:trPr>
          <w:trHeight w:val="282"/>
          <w:jc w:val="center"/>
        </w:trPr>
        <w:tc>
          <w:tcPr>
            <w:tcW w:w="1887" w:type="dxa"/>
            <w:tcBorders>
              <w:top w:val="single" w:sz="4" w:space="0" w:color="auto"/>
              <w:left w:val="single" w:sz="4" w:space="0" w:color="auto"/>
              <w:bottom w:val="single" w:sz="4" w:space="0" w:color="auto"/>
              <w:right w:val="single" w:sz="4" w:space="0" w:color="auto"/>
            </w:tcBorders>
            <w:noWrap/>
            <w:vAlign w:val="center"/>
            <w:hideMark/>
          </w:tcPr>
          <w:p w14:paraId="7BDB5202" w14:textId="249825C8" w:rsidR="00761B61" w:rsidRPr="00761B61" w:rsidRDefault="00761B61" w:rsidP="00761B61">
            <w:pPr>
              <w:pStyle w:val="NoSpacing"/>
              <w:jc w:val="center"/>
              <w:rPr>
                <w:rFonts w:ascii="Arial" w:hAnsi="Arial" w:cs="Arial"/>
              </w:rPr>
            </w:pPr>
            <w:r w:rsidRPr="00761B61">
              <w:rPr>
                <w:rFonts w:ascii="Arial" w:hAnsi="Arial" w:cs="Arial"/>
              </w:rPr>
              <w:t>Broj učenika obuhvaćenih programom</w:t>
            </w:r>
          </w:p>
        </w:tc>
        <w:tc>
          <w:tcPr>
            <w:tcW w:w="2503" w:type="dxa"/>
            <w:tcBorders>
              <w:top w:val="nil"/>
              <w:left w:val="nil"/>
              <w:bottom w:val="single" w:sz="4" w:space="0" w:color="auto"/>
              <w:right w:val="single" w:sz="4" w:space="0" w:color="auto"/>
            </w:tcBorders>
            <w:noWrap/>
            <w:vAlign w:val="center"/>
            <w:hideMark/>
          </w:tcPr>
          <w:p w14:paraId="27E5FFAA" w14:textId="7DD9D9BB" w:rsidR="00761B61" w:rsidRPr="00761B61" w:rsidRDefault="00761B61" w:rsidP="00761B61">
            <w:pPr>
              <w:pStyle w:val="NoSpacing"/>
              <w:jc w:val="center"/>
              <w:rPr>
                <w:rFonts w:ascii="Arial" w:hAnsi="Arial" w:cs="Arial"/>
              </w:rPr>
            </w:pPr>
            <w:r w:rsidRPr="00761B61">
              <w:rPr>
                <w:rFonts w:ascii="Arial" w:hAnsi="Arial" w:cs="Arial"/>
              </w:rPr>
              <w:t>Ukupan broj učenika s posebnim obrazovnim potrebama kojima je dodijeljen pomoćnik u nastavi</w:t>
            </w:r>
          </w:p>
        </w:tc>
        <w:tc>
          <w:tcPr>
            <w:tcW w:w="1134" w:type="dxa"/>
            <w:tcBorders>
              <w:top w:val="nil"/>
              <w:left w:val="nil"/>
              <w:bottom w:val="single" w:sz="4" w:space="0" w:color="auto"/>
              <w:right w:val="single" w:sz="4" w:space="0" w:color="auto"/>
            </w:tcBorders>
            <w:vAlign w:val="center"/>
          </w:tcPr>
          <w:p w14:paraId="3D8DDB53" w14:textId="2982C436" w:rsidR="00761B61" w:rsidRPr="00761B61" w:rsidRDefault="00761B61" w:rsidP="00761B61">
            <w:pPr>
              <w:pStyle w:val="NoSpacing"/>
              <w:jc w:val="center"/>
              <w:rPr>
                <w:rFonts w:ascii="Arial" w:hAnsi="Arial" w:cs="Arial"/>
              </w:rPr>
            </w:pPr>
            <w:r w:rsidRPr="00761B61">
              <w:rPr>
                <w:rFonts w:ascii="Arial" w:hAnsi="Arial" w:cs="Arial"/>
              </w:rPr>
              <w:t>Broj</w:t>
            </w:r>
          </w:p>
        </w:tc>
        <w:tc>
          <w:tcPr>
            <w:tcW w:w="1281" w:type="dxa"/>
            <w:tcBorders>
              <w:top w:val="single" w:sz="4" w:space="0" w:color="auto"/>
              <w:left w:val="single" w:sz="4" w:space="0" w:color="auto"/>
              <w:bottom w:val="single" w:sz="4" w:space="0" w:color="auto"/>
              <w:right w:val="single" w:sz="4" w:space="0" w:color="auto"/>
            </w:tcBorders>
            <w:noWrap/>
            <w:vAlign w:val="center"/>
            <w:hideMark/>
          </w:tcPr>
          <w:p w14:paraId="0623CC55" w14:textId="6E17C632" w:rsidR="00761B61" w:rsidRPr="00761B61" w:rsidRDefault="00E72735" w:rsidP="00761B61">
            <w:pPr>
              <w:pStyle w:val="NoSpacing"/>
              <w:jc w:val="center"/>
              <w:rPr>
                <w:rFonts w:ascii="Arial" w:hAnsi="Arial" w:cs="Arial"/>
              </w:rPr>
            </w:pPr>
            <w:r>
              <w:rPr>
                <w:rFonts w:ascii="Arial" w:hAnsi="Arial" w:cs="Arial"/>
              </w:rPr>
              <w:t>1</w:t>
            </w:r>
            <w:r w:rsidR="00F808FF">
              <w:rPr>
                <w:rFonts w:ascii="Arial" w:hAnsi="Arial" w:cs="Arial"/>
              </w:rPr>
              <w:t>2</w:t>
            </w:r>
          </w:p>
        </w:tc>
        <w:tc>
          <w:tcPr>
            <w:tcW w:w="1268" w:type="dxa"/>
            <w:tcBorders>
              <w:top w:val="nil"/>
              <w:left w:val="nil"/>
              <w:bottom w:val="single" w:sz="4" w:space="0" w:color="auto"/>
              <w:right w:val="single" w:sz="4" w:space="0" w:color="auto"/>
            </w:tcBorders>
            <w:noWrap/>
            <w:vAlign w:val="center"/>
            <w:hideMark/>
          </w:tcPr>
          <w:p w14:paraId="26628FCE" w14:textId="797E53D2" w:rsidR="00761B61" w:rsidRPr="00761B61" w:rsidRDefault="00E72735" w:rsidP="00761B61">
            <w:pPr>
              <w:pStyle w:val="NoSpacing"/>
              <w:jc w:val="center"/>
              <w:rPr>
                <w:rFonts w:ascii="Arial" w:hAnsi="Arial" w:cs="Arial"/>
              </w:rPr>
            </w:pPr>
            <w:r>
              <w:rPr>
                <w:rFonts w:ascii="Arial" w:hAnsi="Arial" w:cs="Arial"/>
              </w:rPr>
              <w:t>1</w:t>
            </w:r>
            <w:r w:rsidR="008B49F2">
              <w:rPr>
                <w:rFonts w:ascii="Arial" w:hAnsi="Arial" w:cs="Arial"/>
              </w:rPr>
              <w:t>2</w:t>
            </w:r>
          </w:p>
        </w:tc>
        <w:tc>
          <w:tcPr>
            <w:tcW w:w="1268" w:type="dxa"/>
            <w:tcBorders>
              <w:top w:val="nil"/>
              <w:left w:val="nil"/>
              <w:bottom w:val="single" w:sz="4" w:space="0" w:color="auto"/>
              <w:right w:val="single" w:sz="4" w:space="0" w:color="auto"/>
            </w:tcBorders>
            <w:vAlign w:val="center"/>
          </w:tcPr>
          <w:p w14:paraId="2E338AC8" w14:textId="25011F64" w:rsidR="00761B61" w:rsidRPr="00761B61" w:rsidRDefault="00E72735" w:rsidP="00761B61">
            <w:pPr>
              <w:pStyle w:val="NoSpacing"/>
              <w:jc w:val="center"/>
              <w:rPr>
                <w:rFonts w:ascii="Arial" w:hAnsi="Arial" w:cs="Arial"/>
              </w:rPr>
            </w:pPr>
            <w:r>
              <w:rPr>
                <w:rFonts w:ascii="Arial" w:hAnsi="Arial" w:cs="Arial"/>
              </w:rPr>
              <w:t>1</w:t>
            </w:r>
            <w:r w:rsidR="008B49F2">
              <w:rPr>
                <w:rFonts w:ascii="Arial" w:hAnsi="Arial" w:cs="Arial"/>
              </w:rPr>
              <w:t>2</w:t>
            </w:r>
          </w:p>
        </w:tc>
        <w:tc>
          <w:tcPr>
            <w:tcW w:w="1268" w:type="dxa"/>
            <w:tcBorders>
              <w:top w:val="nil"/>
              <w:left w:val="nil"/>
              <w:bottom w:val="single" w:sz="4" w:space="0" w:color="auto"/>
              <w:right w:val="single" w:sz="4" w:space="0" w:color="auto"/>
            </w:tcBorders>
            <w:vAlign w:val="center"/>
          </w:tcPr>
          <w:p w14:paraId="0A5FF64C" w14:textId="13A512C0" w:rsidR="00761B61" w:rsidRPr="00761B61" w:rsidRDefault="00E72735" w:rsidP="00761B61">
            <w:pPr>
              <w:pStyle w:val="NoSpacing"/>
              <w:jc w:val="center"/>
              <w:rPr>
                <w:rFonts w:ascii="Arial" w:hAnsi="Arial" w:cs="Arial"/>
              </w:rPr>
            </w:pPr>
            <w:r>
              <w:rPr>
                <w:rFonts w:ascii="Arial" w:hAnsi="Arial" w:cs="Arial"/>
              </w:rPr>
              <w:t>1</w:t>
            </w:r>
            <w:r w:rsidR="008B49F2">
              <w:rPr>
                <w:rFonts w:ascii="Arial" w:hAnsi="Arial" w:cs="Arial"/>
              </w:rPr>
              <w:t>2</w:t>
            </w:r>
          </w:p>
        </w:tc>
      </w:tr>
    </w:tbl>
    <w:p w14:paraId="2C8E1507" w14:textId="629ACA23" w:rsidR="004834C9" w:rsidRDefault="004834C9" w:rsidP="00761B61">
      <w:pPr>
        <w:pStyle w:val="NoSpacing"/>
        <w:rPr>
          <w:rFonts w:ascii="Arial" w:hAnsi="Arial" w:cs="Arial"/>
          <w:b/>
        </w:rPr>
      </w:pPr>
    </w:p>
    <w:p w14:paraId="67498A83" w14:textId="77777777" w:rsidR="005C5969" w:rsidRDefault="005C5969" w:rsidP="00761B61">
      <w:pPr>
        <w:pStyle w:val="NoSpacing"/>
        <w:rPr>
          <w:rFonts w:ascii="Arial" w:hAnsi="Arial" w:cs="Arial"/>
          <w:b/>
        </w:rPr>
      </w:pPr>
    </w:p>
    <w:tbl>
      <w:tblPr>
        <w:tblW w:w="10774" w:type="dxa"/>
        <w:tblInd w:w="-147" w:type="dxa"/>
        <w:tblLayout w:type="fixed"/>
        <w:tblLook w:val="04A0" w:firstRow="1" w:lastRow="0" w:firstColumn="1" w:lastColumn="0" w:noHBand="0" w:noVBand="1"/>
      </w:tblPr>
      <w:tblGrid>
        <w:gridCol w:w="10774"/>
      </w:tblGrid>
      <w:tr w:rsidR="00F956E0" w:rsidRPr="00761B61" w14:paraId="6E62BBF7" w14:textId="77777777" w:rsidTr="00F956E0">
        <w:trPr>
          <w:trHeight w:val="300"/>
        </w:trPr>
        <w:tc>
          <w:tcPr>
            <w:tcW w:w="10774" w:type="dxa"/>
            <w:tcBorders>
              <w:top w:val="single" w:sz="4" w:space="0" w:color="auto"/>
              <w:left w:val="single" w:sz="4" w:space="0" w:color="auto"/>
              <w:bottom w:val="single" w:sz="4" w:space="0" w:color="auto"/>
              <w:right w:val="single" w:sz="4" w:space="0" w:color="auto"/>
            </w:tcBorders>
            <w:hideMark/>
          </w:tcPr>
          <w:p w14:paraId="24F88DC0" w14:textId="77777777" w:rsidR="00F956E0" w:rsidRPr="00761B61" w:rsidRDefault="00F956E0" w:rsidP="00F956E0">
            <w:pPr>
              <w:pStyle w:val="NoSpacing"/>
              <w:rPr>
                <w:rFonts w:ascii="Arial" w:eastAsia="Times New Roman" w:hAnsi="Arial" w:cs="Arial"/>
                <w:b/>
                <w:bCs/>
                <w:lang w:eastAsia="hr-HR"/>
              </w:rPr>
            </w:pPr>
            <w:r w:rsidRPr="00761B61">
              <w:rPr>
                <w:rFonts w:ascii="Arial" w:eastAsia="Times New Roman" w:hAnsi="Arial" w:cs="Arial"/>
                <w:b/>
                <w:bCs/>
                <w:lang w:eastAsia="hr-HR"/>
              </w:rPr>
              <w:t>Naziv aktivnosti/projekta u Proračunu:</w:t>
            </w:r>
            <w:r w:rsidRPr="00761B61">
              <w:rPr>
                <w:rFonts w:ascii="Arial" w:eastAsia="Times New Roman" w:hAnsi="Arial" w:cs="Arial"/>
                <w:color w:val="000000"/>
                <w:lang w:eastAsia="hr-HR"/>
              </w:rPr>
              <w:t xml:space="preserve"> </w:t>
            </w:r>
            <w:r>
              <w:rPr>
                <w:rFonts w:ascii="Arial" w:eastAsia="Times New Roman" w:hAnsi="Arial" w:cs="Arial"/>
                <w:color w:val="000000"/>
                <w:lang w:eastAsia="hr-HR"/>
              </w:rPr>
              <w:t>SUFINANCIRANJE ŠKOLSKOG SPORTA</w:t>
            </w:r>
          </w:p>
        </w:tc>
      </w:tr>
      <w:tr w:rsidR="00F956E0" w:rsidRPr="00761B61" w14:paraId="63E6C117" w14:textId="77777777" w:rsidTr="00F956E0">
        <w:trPr>
          <w:trHeight w:val="509"/>
        </w:trPr>
        <w:tc>
          <w:tcPr>
            <w:tcW w:w="10774" w:type="dxa"/>
            <w:vMerge w:val="restart"/>
            <w:tcBorders>
              <w:top w:val="single" w:sz="4" w:space="0" w:color="auto"/>
              <w:left w:val="single" w:sz="4" w:space="0" w:color="auto"/>
              <w:bottom w:val="single" w:sz="4" w:space="0" w:color="auto"/>
              <w:right w:val="single" w:sz="4" w:space="0" w:color="auto"/>
            </w:tcBorders>
            <w:hideMark/>
          </w:tcPr>
          <w:p w14:paraId="5CD1DBEE" w14:textId="2655CFA6" w:rsidR="00F956E0" w:rsidRPr="00217504" w:rsidRDefault="00F956E0" w:rsidP="00F956E0">
            <w:pPr>
              <w:pStyle w:val="NoSpacing"/>
              <w:jc w:val="both"/>
              <w:rPr>
                <w:rFonts w:ascii="Arial" w:hAnsi="Arial" w:cs="Arial"/>
              </w:rPr>
            </w:pPr>
            <w:r w:rsidRPr="00217504">
              <w:rPr>
                <w:rFonts w:ascii="Arial" w:hAnsi="Arial" w:cs="Arial"/>
              </w:rPr>
              <w:t xml:space="preserve">Školski  športski klub </w:t>
            </w:r>
            <w:r>
              <w:rPr>
                <w:rFonts w:ascii="Arial" w:hAnsi="Arial" w:cs="Arial"/>
              </w:rPr>
              <w:t>Monta</w:t>
            </w:r>
            <w:r w:rsidRPr="00217504">
              <w:rPr>
                <w:rFonts w:ascii="Arial" w:hAnsi="Arial" w:cs="Arial"/>
              </w:rPr>
              <w:t xml:space="preserve"> Osnovne škole </w:t>
            </w:r>
            <w:r w:rsidR="008C4D4D">
              <w:rPr>
                <w:rFonts w:ascii="Arial" w:hAnsi="Arial" w:cs="Arial"/>
              </w:rPr>
              <w:t>Luka Paljetka</w:t>
            </w:r>
            <w:r w:rsidRPr="00217504">
              <w:rPr>
                <w:rFonts w:ascii="Arial" w:hAnsi="Arial" w:cs="Arial"/>
              </w:rPr>
              <w:t xml:space="preserve"> djeluje u sklopu  </w:t>
            </w:r>
            <w:r w:rsidR="00C34D81">
              <w:rPr>
                <w:rFonts w:ascii="Arial" w:hAnsi="Arial" w:cs="Arial"/>
              </w:rPr>
              <w:t>7</w:t>
            </w:r>
            <w:r w:rsidRPr="00217504">
              <w:rPr>
                <w:rFonts w:ascii="Arial" w:hAnsi="Arial" w:cs="Arial"/>
              </w:rPr>
              <w:t xml:space="preserve"> stalnih  sportskih sekcija: košarka: muška i ženska, o</w:t>
            </w:r>
            <w:r>
              <w:rPr>
                <w:rFonts w:ascii="Arial" w:hAnsi="Arial" w:cs="Arial"/>
              </w:rPr>
              <w:t>d</w:t>
            </w:r>
            <w:r w:rsidRPr="00217504">
              <w:rPr>
                <w:rFonts w:ascii="Arial" w:hAnsi="Arial" w:cs="Arial"/>
              </w:rPr>
              <w:t>bojka:</w:t>
            </w:r>
            <w:r>
              <w:rPr>
                <w:rFonts w:ascii="Arial" w:hAnsi="Arial" w:cs="Arial"/>
              </w:rPr>
              <w:t xml:space="preserve"> </w:t>
            </w:r>
            <w:r w:rsidRPr="00217504">
              <w:rPr>
                <w:rFonts w:ascii="Arial" w:hAnsi="Arial" w:cs="Arial"/>
              </w:rPr>
              <w:t xml:space="preserve">ženska, </w:t>
            </w:r>
            <w:r>
              <w:rPr>
                <w:rFonts w:ascii="Arial" w:hAnsi="Arial" w:cs="Arial"/>
              </w:rPr>
              <w:t>judo, nogomet, stolni tenis</w:t>
            </w:r>
            <w:r w:rsidR="00C34D81">
              <w:rPr>
                <w:rFonts w:ascii="Arial" w:hAnsi="Arial" w:cs="Arial"/>
              </w:rPr>
              <w:t>, rukomet</w:t>
            </w:r>
            <w:r>
              <w:rPr>
                <w:rFonts w:ascii="Arial" w:hAnsi="Arial" w:cs="Arial"/>
              </w:rPr>
              <w:t xml:space="preserve"> </w:t>
            </w:r>
            <w:r w:rsidRPr="00217504">
              <w:rPr>
                <w:rFonts w:ascii="Arial" w:hAnsi="Arial" w:cs="Arial"/>
              </w:rPr>
              <w:t>( treninzi  i  natjecanja održavaju se tijekom cijele školske godine)</w:t>
            </w:r>
            <w:r>
              <w:rPr>
                <w:rFonts w:ascii="Arial" w:hAnsi="Arial" w:cs="Arial"/>
              </w:rPr>
              <w:t xml:space="preserve">. </w:t>
            </w:r>
            <w:r w:rsidRPr="00217504">
              <w:rPr>
                <w:rFonts w:ascii="Arial" w:hAnsi="Arial" w:cs="Arial"/>
              </w:rPr>
              <w:t xml:space="preserve">Sportske sekcije realiziraju treninge u školskoj dvorani po unaprijed definiranom rasporedu treninga za svaku te sudjeluju na među školskim natjecanjima organiziranim od strane školskog sportskog saveza  također po unaprijed definiranom  kalendaru natjecanja. Svaka od sekcija organizirana je </w:t>
            </w:r>
            <w:r w:rsidRPr="00217504">
              <w:rPr>
                <w:rFonts w:ascii="Arial" w:hAnsi="Arial" w:cs="Arial"/>
              </w:rPr>
              <w:lastRenderedPageBreak/>
              <w:t>u dvije kategorije ( mlađi i stariji uzrast djece) . Na početku školske godine provode se upisi  za nove polaznike  s ciljem animacije što većeg broja djece . Ovisno o broju polaznika svaka od sekcija dobiva broj tjednih termina u školskoj dvorani za realizaciju  treninga.</w:t>
            </w:r>
          </w:p>
          <w:p w14:paraId="79EF1432" w14:textId="77777777" w:rsidR="00F956E0" w:rsidRPr="000C5E37" w:rsidRDefault="00F956E0" w:rsidP="00F956E0">
            <w:pPr>
              <w:pStyle w:val="NoSpacing"/>
              <w:jc w:val="both"/>
              <w:rPr>
                <w:rFonts w:ascii="Arial" w:hAnsi="Arial" w:cs="Arial"/>
              </w:rPr>
            </w:pPr>
            <w:r w:rsidRPr="00217504">
              <w:rPr>
                <w:rFonts w:ascii="Arial" w:hAnsi="Arial" w:cs="Arial"/>
              </w:rPr>
              <w:t>Redovito odvijanje programa redovnog sustava natjecanja školskih športskih klubova, redovito odvijanje trenažnih procesa i obuka djece  prema utvrđenom fondu sati, potpuno pokrivanje rashoda sukladno sklopljenim ugovorima o djelu s trenerima-vanjskim suradnicima</w:t>
            </w:r>
            <w:r w:rsidRPr="000C5E37">
              <w:rPr>
                <w:rFonts w:ascii="Arial" w:hAnsi="Arial" w:cs="Arial"/>
              </w:rPr>
              <w:t>.</w:t>
            </w:r>
            <w:r>
              <w:t xml:space="preserve"> </w:t>
            </w:r>
            <w:r w:rsidRPr="00217504">
              <w:rPr>
                <w:rFonts w:ascii="Arial" w:hAnsi="Arial" w:cs="Arial"/>
              </w:rPr>
              <w:t>Redoviti treninzi pokazuju stabilnost rada trenera, odaziv učenika i usklađenost s planom rada. Aktivno sudjelovanje u natjecanjima zbog veće motivacije, pripremljenosti i timskog duha među učenicima. Osigurati uvjete za kvalitetne i redovite treninge. Više aktivnih sekcija znači raznovrsniju ponudu, a time i šanse da svako dijete pronađe aktivnost koja mu odgovara</w:t>
            </w:r>
          </w:p>
        </w:tc>
      </w:tr>
      <w:tr w:rsidR="00F956E0" w:rsidRPr="00761B61" w14:paraId="2AFD4648" w14:textId="77777777" w:rsidTr="00F956E0">
        <w:trPr>
          <w:trHeight w:val="611"/>
        </w:trPr>
        <w:tc>
          <w:tcPr>
            <w:tcW w:w="10774" w:type="dxa"/>
            <w:vMerge/>
            <w:tcBorders>
              <w:top w:val="single" w:sz="4" w:space="0" w:color="auto"/>
              <w:left w:val="single" w:sz="4" w:space="0" w:color="auto"/>
              <w:bottom w:val="single" w:sz="4" w:space="0" w:color="auto"/>
              <w:right w:val="single" w:sz="4" w:space="0" w:color="auto"/>
            </w:tcBorders>
            <w:vAlign w:val="center"/>
            <w:hideMark/>
          </w:tcPr>
          <w:p w14:paraId="268A842C" w14:textId="77777777" w:rsidR="00F956E0" w:rsidRPr="00761B61" w:rsidRDefault="00F956E0" w:rsidP="00F956E0">
            <w:pPr>
              <w:pStyle w:val="NoSpacing"/>
              <w:rPr>
                <w:rFonts w:ascii="Arial" w:eastAsia="Times New Roman" w:hAnsi="Arial" w:cs="Arial"/>
                <w:color w:val="000000"/>
                <w:lang w:eastAsia="hr-HR"/>
              </w:rPr>
            </w:pPr>
          </w:p>
        </w:tc>
      </w:tr>
    </w:tbl>
    <w:p w14:paraId="517DF7C5" w14:textId="77777777" w:rsidR="00F956E0" w:rsidRPr="00761B61" w:rsidRDefault="00F956E0" w:rsidP="00F956E0">
      <w:pPr>
        <w:pStyle w:val="NoSpacing"/>
        <w:rPr>
          <w:rFonts w:ascii="Arial" w:hAnsi="Arial" w:cs="Arial"/>
          <w:b/>
        </w:rPr>
      </w:pPr>
    </w:p>
    <w:p w14:paraId="09162B5C" w14:textId="0B53AFB7" w:rsidR="00F956E0" w:rsidRPr="00761B61" w:rsidRDefault="00F956E0" w:rsidP="00F956E0">
      <w:pPr>
        <w:pStyle w:val="NoSpacing"/>
        <w:rPr>
          <w:rFonts w:ascii="Arial" w:hAnsi="Arial" w:cs="Arial"/>
          <w:b/>
        </w:rPr>
      </w:pPr>
      <w:r w:rsidRPr="00761B61">
        <w:rPr>
          <w:rFonts w:ascii="Arial" w:hAnsi="Arial" w:cs="Arial"/>
          <w:b/>
        </w:rPr>
        <w:t xml:space="preserve">Pokazatelji rezultata </w:t>
      </w:r>
      <w:r>
        <w:rPr>
          <w:rFonts w:ascii="Arial" w:hAnsi="Arial" w:cs="Arial"/>
          <w:b/>
        </w:rPr>
        <w:t>:</w:t>
      </w:r>
    </w:p>
    <w:tbl>
      <w:tblPr>
        <w:tblW w:w="10774" w:type="dxa"/>
        <w:tblInd w:w="-147" w:type="dxa"/>
        <w:tblLook w:val="04A0" w:firstRow="1" w:lastRow="0" w:firstColumn="1" w:lastColumn="0" w:noHBand="0" w:noVBand="1"/>
      </w:tblPr>
      <w:tblGrid>
        <w:gridCol w:w="2127"/>
        <w:gridCol w:w="2410"/>
        <w:gridCol w:w="1195"/>
        <w:gridCol w:w="1268"/>
        <w:gridCol w:w="1278"/>
        <w:gridCol w:w="1268"/>
        <w:gridCol w:w="1268"/>
      </w:tblGrid>
      <w:tr w:rsidR="00F956E0" w:rsidRPr="00761B61" w14:paraId="5574B9F6" w14:textId="77777777" w:rsidTr="00F956E0">
        <w:trPr>
          <w:trHeight w:val="564"/>
        </w:trPr>
        <w:tc>
          <w:tcPr>
            <w:tcW w:w="2127" w:type="dxa"/>
            <w:tcBorders>
              <w:top w:val="single" w:sz="4" w:space="0" w:color="auto"/>
              <w:left w:val="single" w:sz="4" w:space="0" w:color="auto"/>
              <w:bottom w:val="single" w:sz="4" w:space="0" w:color="auto"/>
              <w:right w:val="single" w:sz="4" w:space="0" w:color="auto"/>
            </w:tcBorders>
            <w:noWrap/>
            <w:vAlign w:val="center"/>
            <w:hideMark/>
          </w:tcPr>
          <w:p w14:paraId="328A269D" w14:textId="77777777" w:rsidR="00F956E0" w:rsidRPr="00761B61" w:rsidRDefault="00F956E0" w:rsidP="00F956E0">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Pokazatelj</w:t>
            </w:r>
          </w:p>
          <w:p w14:paraId="78F825BB" w14:textId="77777777" w:rsidR="00F956E0" w:rsidRPr="00761B61" w:rsidRDefault="00F956E0" w:rsidP="00F956E0">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rezultata</w:t>
            </w:r>
          </w:p>
        </w:tc>
        <w:tc>
          <w:tcPr>
            <w:tcW w:w="2410" w:type="dxa"/>
            <w:tcBorders>
              <w:top w:val="single" w:sz="4" w:space="0" w:color="auto"/>
              <w:left w:val="nil"/>
              <w:bottom w:val="single" w:sz="4" w:space="0" w:color="auto"/>
              <w:right w:val="single" w:sz="4" w:space="0" w:color="auto"/>
            </w:tcBorders>
            <w:noWrap/>
            <w:vAlign w:val="center"/>
            <w:hideMark/>
          </w:tcPr>
          <w:p w14:paraId="62CC68D3" w14:textId="77777777" w:rsidR="00F956E0" w:rsidRPr="00761B61" w:rsidRDefault="00F956E0" w:rsidP="00F956E0">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Definicija pokazatelja</w:t>
            </w:r>
          </w:p>
        </w:tc>
        <w:tc>
          <w:tcPr>
            <w:tcW w:w="1155" w:type="dxa"/>
            <w:tcBorders>
              <w:top w:val="single" w:sz="4" w:space="0" w:color="auto"/>
              <w:left w:val="nil"/>
              <w:bottom w:val="single" w:sz="4" w:space="0" w:color="auto"/>
              <w:right w:val="single" w:sz="4" w:space="0" w:color="auto"/>
            </w:tcBorders>
            <w:vAlign w:val="center"/>
          </w:tcPr>
          <w:p w14:paraId="56DE4416" w14:textId="77777777" w:rsidR="00F956E0" w:rsidRPr="00761B61" w:rsidRDefault="00F956E0" w:rsidP="00F956E0">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Jedinica</w:t>
            </w:r>
          </w:p>
        </w:tc>
        <w:tc>
          <w:tcPr>
            <w:tcW w:w="1268" w:type="dxa"/>
            <w:tcBorders>
              <w:top w:val="single" w:sz="4" w:space="0" w:color="auto"/>
              <w:left w:val="single" w:sz="4" w:space="0" w:color="auto"/>
              <w:bottom w:val="single" w:sz="4" w:space="0" w:color="auto"/>
              <w:right w:val="single" w:sz="4" w:space="0" w:color="auto"/>
            </w:tcBorders>
            <w:vAlign w:val="center"/>
            <w:hideMark/>
          </w:tcPr>
          <w:p w14:paraId="27E6ED3D" w14:textId="15557201" w:rsidR="00F956E0" w:rsidRPr="00761B61" w:rsidRDefault="00F956E0" w:rsidP="00F956E0">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Polazna vrijednost 202</w:t>
            </w:r>
            <w:r w:rsidR="0025552A">
              <w:rPr>
                <w:rFonts w:ascii="Arial" w:eastAsia="Times New Roman" w:hAnsi="Arial" w:cs="Arial"/>
                <w:b/>
                <w:color w:val="000000"/>
                <w:lang w:eastAsia="hr-HR"/>
              </w:rPr>
              <w:t>6</w:t>
            </w:r>
            <w:r w:rsidRPr="00761B61">
              <w:rPr>
                <w:rFonts w:ascii="Arial" w:eastAsia="Times New Roman" w:hAnsi="Arial" w:cs="Arial"/>
                <w:b/>
                <w:color w:val="000000"/>
                <w:lang w:eastAsia="hr-HR"/>
              </w:rPr>
              <w:t>.</w:t>
            </w:r>
          </w:p>
        </w:tc>
        <w:tc>
          <w:tcPr>
            <w:tcW w:w="1278" w:type="dxa"/>
            <w:tcBorders>
              <w:top w:val="single" w:sz="4" w:space="0" w:color="auto"/>
              <w:left w:val="nil"/>
              <w:bottom w:val="single" w:sz="4" w:space="0" w:color="auto"/>
              <w:right w:val="single" w:sz="4" w:space="0" w:color="auto"/>
            </w:tcBorders>
            <w:vAlign w:val="center"/>
            <w:hideMark/>
          </w:tcPr>
          <w:p w14:paraId="6128108E" w14:textId="77777777" w:rsidR="00F956E0" w:rsidRPr="00761B61" w:rsidRDefault="00F956E0" w:rsidP="00F956E0">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Ciljana vrijednost</w:t>
            </w:r>
          </w:p>
          <w:p w14:paraId="590FF7CB" w14:textId="3D705CB2" w:rsidR="00F956E0" w:rsidRPr="00761B61" w:rsidRDefault="00F956E0" w:rsidP="00F956E0">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202</w:t>
            </w:r>
            <w:r w:rsidR="0025552A">
              <w:rPr>
                <w:rFonts w:ascii="Arial" w:eastAsia="Times New Roman" w:hAnsi="Arial" w:cs="Arial"/>
                <w:b/>
                <w:color w:val="000000"/>
                <w:lang w:eastAsia="hr-HR"/>
              </w:rPr>
              <w:t>7</w:t>
            </w:r>
            <w:r w:rsidRPr="00761B61">
              <w:rPr>
                <w:rFonts w:ascii="Arial" w:eastAsia="Times New Roman" w:hAnsi="Arial" w:cs="Arial"/>
                <w:b/>
                <w:color w:val="000000"/>
                <w:lang w:eastAsia="hr-HR"/>
              </w:rPr>
              <w:t>.</w:t>
            </w:r>
          </w:p>
        </w:tc>
        <w:tc>
          <w:tcPr>
            <w:tcW w:w="1268" w:type="dxa"/>
            <w:tcBorders>
              <w:top w:val="single" w:sz="4" w:space="0" w:color="auto"/>
              <w:left w:val="nil"/>
              <w:bottom w:val="single" w:sz="4" w:space="0" w:color="auto"/>
              <w:right w:val="single" w:sz="4" w:space="0" w:color="auto"/>
            </w:tcBorders>
            <w:vAlign w:val="center"/>
          </w:tcPr>
          <w:p w14:paraId="54A20947" w14:textId="77777777" w:rsidR="00F956E0" w:rsidRPr="00761B61" w:rsidRDefault="00F956E0" w:rsidP="00F956E0">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Ciljana vrijednost</w:t>
            </w:r>
          </w:p>
          <w:p w14:paraId="674ABD29" w14:textId="2B9DEF5F" w:rsidR="00F956E0" w:rsidRPr="00761B61" w:rsidRDefault="00F956E0" w:rsidP="00F956E0">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202</w:t>
            </w:r>
            <w:r w:rsidR="0025552A">
              <w:rPr>
                <w:rFonts w:ascii="Arial" w:eastAsia="Times New Roman" w:hAnsi="Arial" w:cs="Arial"/>
                <w:b/>
                <w:color w:val="000000"/>
                <w:lang w:eastAsia="hr-HR"/>
              </w:rPr>
              <w:t>8</w:t>
            </w:r>
            <w:r w:rsidRPr="00761B61">
              <w:rPr>
                <w:rFonts w:ascii="Arial" w:eastAsia="Times New Roman" w:hAnsi="Arial" w:cs="Arial"/>
                <w:b/>
                <w:color w:val="000000"/>
                <w:lang w:eastAsia="hr-HR"/>
              </w:rPr>
              <w:t>.</w:t>
            </w:r>
          </w:p>
        </w:tc>
        <w:tc>
          <w:tcPr>
            <w:tcW w:w="1268" w:type="dxa"/>
            <w:tcBorders>
              <w:top w:val="single" w:sz="4" w:space="0" w:color="auto"/>
              <w:left w:val="nil"/>
              <w:bottom w:val="single" w:sz="4" w:space="0" w:color="auto"/>
              <w:right w:val="single" w:sz="4" w:space="0" w:color="auto"/>
            </w:tcBorders>
            <w:vAlign w:val="center"/>
          </w:tcPr>
          <w:p w14:paraId="3947BBF7" w14:textId="77777777" w:rsidR="00F956E0" w:rsidRPr="00761B61" w:rsidRDefault="00F956E0" w:rsidP="00F956E0">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Ciljana vrijednost</w:t>
            </w:r>
          </w:p>
          <w:p w14:paraId="1002C60E" w14:textId="56B98C96" w:rsidR="00F956E0" w:rsidRPr="00761B61" w:rsidRDefault="00F956E0" w:rsidP="00F956E0">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202</w:t>
            </w:r>
            <w:r w:rsidR="0025552A">
              <w:rPr>
                <w:rFonts w:ascii="Arial" w:eastAsia="Times New Roman" w:hAnsi="Arial" w:cs="Arial"/>
                <w:b/>
                <w:color w:val="000000"/>
                <w:lang w:eastAsia="hr-HR"/>
              </w:rPr>
              <w:t>9.</w:t>
            </w:r>
          </w:p>
        </w:tc>
      </w:tr>
      <w:tr w:rsidR="00F956E0" w:rsidRPr="00761B61" w14:paraId="7B6CAD82" w14:textId="77777777" w:rsidTr="00F956E0">
        <w:trPr>
          <w:trHeight w:val="282"/>
        </w:trPr>
        <w:tc>
          <w:tcPr>
            <w:tcW w:w="2127" w:type="dxa"/>
            <w:tcBorders>
              <w:top w:val="single" w:sz="4" w:space="0" w:color="auto"/>
              <w:left w:val="single" w:sz="4" w:space="0" w:color="auto"/>
              <w:bottom w:val="single" w:sz="4" w:space="0" w:color="auto"/>
              <w:right w:val="single" w:sz="4" w:space="0" w:color="auto"/>
            </w:tcBorders>
            <w:vAlign w:val="center"/>
            <w:hideMark/>
          </w:tcPr>
          <w:p w14:paraId="7A0EF904" w14:textId="77777777" w:rsidR="00F956E0" w:rsidRPr="000C5E37" w:rsidRDefault="00F956E0" w:rsidP="00F956E0">
            <w:pPr>
              <w:pStyle w:val="NoSpacing"/>
              <w:jc w:val="center"/>
              <w:rPr>
                <w:rFonts w:ascii="Arial" w:hAnsi="Arial" w:cs="Arial"/>
              </w:rPr>
            </w:pPr>
            <w:r w:rsidRPr="00217504">
              <w:rPr>
                <w:rFonts w:ascii="Arial" w:hAnsi="Arial" w:cs="Arial"/>
              </w:rPr>
              <w:t>Organizirati rad i ustroj školskih športskih društava na učinkovit način, kako bi okupljala veći broj učenika, postala primjer uspješnih škola i bila temelj sustava školskoga športa.</w:t>
            </w:r>
          </w:p>
        </w:tc>
        <w:tc>
          <w:tcPr>
            <w:tcW w:w="2410" w:type="dxa"/>
            <w:tcBorders>
              <w:top w:val="nil"/>
              <w:left w:val="nil"/>
              <w:bottom w:val="single" w:sz="4" w:space="0" w:color="auto"/>
              <w:right w:val="single" w:sz="4" w:space="0" w:color="auto"/>
            </w:tcBorders>
            <w:noWrap/>
            <w:vAlign w:val="center"/>
            <w:hideMark/>
          </w:tcPr>
          <w:p w14:paraId="2B7408D0" w14:textId="77777777" w:rsidR="00F956E0" w:rsidRPr="000C5E37" w:rsidRDefault="00F956E0" w:rsidP="00F956E0">
            <w:pPr>
              <w:pStyle w:val="NoSpacing"/>
              <w:jc w:val="center"/>
              <w:rPr>
                <w:rFonts w:ascii="Arial" w:hAnsi="Arial" w:cs="Arial"/>
              </w:rPr>
            </w:pPr>
            <w:r w:rsidRPr="00217504">
              <w:rPr>
                <w:rFonts w:ascii="Arial" w:hAnsi="Arial" w:cs="Arial"/>
              </w:rPr>
              <w:t>Razviti svijest o važnosti tjelesnog vježbanja za očuvanje i unaprjeđenje zdravlja -usavršiti kineziološka znanja i vještine i znati ih primijeniti u sportskim i sportsko rekreacijskim aktivnostima</w:t>
            </w:r>
          </w:p>
        </w:tc>
        <w:tc>
          <w:tcPr>
            <w:tcW w:w="1155" w:type="dxa"/>
            <w:tcBorders>
              <w:top w:val="nil"/>
              <w:left w:val="nil"/>
              <w:bottom w:val="single" w:sz="4" w:space="0" w:color="auto"/>
              <w:right w:val="single" w:sz="4" w:space="0" w:color="auto"/>
            </w:tcBorders>
            <w:vAlign w:val="center"/>
          </w:tcPr>
          <w:p w14:paraId="1D82DEDE" w14:textId="77777777" w:rsidR="00F956E0" w:rsidRPr="000C5E37" w:rsidRDefault="00F956E0" w:rsidP="00F956E0">
            <w:pPr>
              <w:pStyle w:val="NoSpacing"/>
              <w:rPr>
                <w:rFonts w:ascii="Arial" w:hAnsi="Arial" w:cs="Arial"/>
              </w:rPr>
            </w:pPr>
            <w:r>
              <w:rPr>
                <w:rFonts w:ascii="Arial" w:hAnsi="Arial" w:cs="Arial"/>
              </w:rPr>
              <w:t>Broj učenika uključenih u projektu</w:t>
            </w:r>
          </w:p>
        </w:tc>
        <w:tc>
          <w:tcPr>
            <w:tcW w:w="1268" w:type="dxa"/>
            <w:tcBorders>
              <w:top w:val="single" w:sz="4" w:space="0" w:color="auto"/>
              <w:left w:val="single" w:sz="4" w:space="0" w:color="auto"/>
              <w:bottom w:val="single" w:sz="4" w:space="0" w:color="auto"/>
              <w:right w:val="single" w:sz="4" w:space="0" w:color="auto"/>
            </w:tcBorders>
            <w:noWrap/>
            <w:vAlign w:val="center"/>
            <w:hideMark/>
          </w:tcPr>
          <w:p w14:paraId="40ACB32E" w14:textId="77777777" w:rsidR="00F956E0" w:rsidRPr="000C5E37" w:rsidRDefault="00F956E0" w:rsidP="00F956E0">
            <w:pPr>
              <w:pStyle w:val="NoSpacing"/>
              <w:jc w:val="center"/>
              <w:rPr>
                <w:rFonts w:ascii="Arial" w:hAnsi="Arial" w:cs="Arial"/>
              </w:rPr>
            </w:pPr>
            <w:r w:rsidRPr="000C5E37">
              <w:rPr>
                <w:rFonts w:ascii="Arial" w:hAnsi="Arial" w:cs="Arial"/>
              </w:rPr>
              <w:t>1</w:t>
            </w:r>
            <w:r>
              <w:rPr>
                <w:rFonts w:ascii="Arial" w:hAnsi="Arial" w:cs="Arial"/>
              </w:rPr>
              <w:t>3</w:t>
            </w:r>
            <w:r w:rsidRPr="000C5E37">
              <w:rPr>
                <w:rFonts w:ascii="Arial" w:hAnsi="Arial" w:cs="Arial"/>
              </w:rPr>
              <w:t>0</w:t>
            </w:r>
          </w:p>
        </w:tc>
        <w:tc>
          <w:tcPr>
            <w:tcW w:w="1278" w:type="dxa"/>
            <w:tcBorders>
              <w:top w:val="nil"/>
              <w:left w:val="nil"/>
              <w:bottom w:val="single" w:sz="4" w:space="0" w:color="auto"/>
              <w:right w:val="single" w:sz="4" w:space="0" w:color="auto"/>
            </w:tcBorders>
            <w:noWrap/>
            <w:vAlign w:val="center"/>
            <w:hideMark/>
          </w:tcPr>
          <w:p w14:paraId="3C62BEF5" w14:textId="77777777" w:rsidR="00F956E0" w:rsidRPr="000C5E37" w:rsidRDefault="00F956E0" w:rsidP="00F956E0">
            <w:pPr>
              <w:pStyle w:val="NoSpacing"/>
              <w:jc w:val="center"/>
              <w:rPr>
                <w:rFonts w:ascii="Arial" w:hAnsi="Arial" w:cs="Arial"/>
              </w:rPr>
            </w:pPr>
            <w:r w:rsidRPr="000C5E37">
              <w:rPr>
                <w:rFonts w:ascii="Arial" w:hAnsi="Arial" w:cs="Arial"/>
              </w:rPr>
              <w:t>1</w:t>
            </w:r>
            <w:r>
              <w:rPr>
                <w:rFonts w:ascii="Arial" w:hAnsi="Arial" w:cs="Arial"/>
              </w:rPr>
              <w:t>4</w:t>
            </w:r>
            <w:r w:rsidRPr="000C5E37">
              <w:rPr>
                <w:rFonts w:ascii="Arial" w:hAnsi="Arial" w:cs="Arial"/>
              </w:rPr>
              <w:t>0</w:t>
            </w:r>
          </w:p>
        </w:tc>
        <w:tc>
          <w:tcPr>
            <w:tcW w:w="1268" w:type="dxa"/>
            <w:tcBorders>
              <w:top w:val="nil"/>
              <w:left w:val="nil"/>
              <w:bottom w:val="single" w:sz="4" w:space="0" w:color="auto"/>
              <w:right w:val="single" w:sz="4" w:space="0" w:color="auto"/>
            </w:tcBorders>
            <w:vAlign w:val="center"/>
          </w:tcPr>
          <w:p w14:paraId="33448F47" w14:textId="77777777" w:rsidR="00F956E0" w:rsidRPr="000C5E37" w:rsidRDefault="00F956E0" w:rsidP="00F956E0">
            <w:pPr>
              <w:pStyle w:val="NoSpacing"/>
              <w:jc w:val="center"/>
              <w:rPr>
                <w:rFonts w:ascii="Arial" w:hAnsi="Arial" w:cs="Arial"/>
              </w:rPr>
            </w:pPr>
            <w:r w:rsidRPr="000C5E37">
              <w:rPr>
                <w:rFonts w:ascii="Arial" w:hAnsi="Arial" w:cs="Arial"/>
              </w:rPr>
              <w:t>1</w:t>
            </w:r>
            <w:r>
              <w:rPr>
                <w:rFonts w:ascii="Arial" w:hAnsi="Arial" w:cs="Arial"/>
              </w:rPr>
              <w:t>4</w:t>
            </w:r>
            <w:r w:rsidRPr="000C5E37">
              <w:rPr>
                <w:rFonts w:ascii="Arial" w:hAnsi="Arial" w:cs="Arial"/>
              </w:rPr>
              <w:t>0</w:t>
            </w:r>
          </w:p>
        </w:tc>
        <w:tc>
          <w:tcPr>
            <w:tcW w:w="1268" w:type="dxa"/>
            <w:tcBorders>
              <w:top w:val="nil"/>
              <w:left w:val="nil"/>
              <w:bottom w:val="single" w:sz="4" w:space="0" w:color="auto"/>
              <w:right w:val="single" w:sz="4" w:space="0" w:color="auto"/>
            </w:tcBorders>
            <w:vAlign w:val="center"/>
          </w:tcPr>
          <w:p w14:paraId="68395B33" w14:textId="77777777" w:rsidR="00F956E0" w:rsidRPr="000C5E37" w:rsidRDefault="00F956E0" w:rsidP="00F956E0">
            <w:pPr>
              <w:pStyle w:val="NoSpacing"/>
              <w:jc w:val="center"/>
              <w:rPr>
                <w:rFonts w:ascii="Arial" w:hAnsi="Arial" w:cs="Arial"/>
              </w:rPr>
            </w:pPr>
            <w:r w:rsidRPr="000C5E37">
              <w:rPr>
                <w:rFonts w:ascii="Arial" w:hAnsi="Arial" w:cs="Arial"/>
              </w:rPr>
              <w:t>1</w:t>
            </w:r>
            <w:r>
              <w:rPr>
                <w:rFonts w:ascii="Arial" w:hAnsi="Arial" w:cs="Arial"/>
              </w:rPr>
              <w:t>4</w:t>
            </w:r>
            <w:r w:rsidRPr="000C5E37">
              <w:rPr>
                <w:rFonts w:ascii="Arial" w:hAnsi="Arial" w:cs="Arial"/>
              </w:rPr>
              <w:t>0</w:t>
            </w:r>
          </w:p>
        </w:tc>
      </w:tr>
    </w:tbl>
    <w:p w14:paraId="23F26424" w14:textId="77777777" w:rsidR="00F956E0" w:rsidRPr="00761B61" w:rsidRDefault="00F956E0" w:rsidP="00761B61">
      <w:pPr>
        <w:pStyle w:val="NoSpacing"/>
        <w:rPr>
          <w:rFonts w:ascii="Arial" w:hAnsi="Arial" w:cs="Arial"/>
          <w:b/>
        </w:rPr>
      </w:pPr>
    </w:p>
    <w:tbl>
      <w:tblPr>
        <w:tblW w:w="10774" w:type="dxa"/>
        <w:tblInd w:w="-147" w:type="dxa"/>
        <w:tblLayout w:type="fixed"/>
        <w:tblLook w:val="04A0" w:firstRow="1" w:lastRow="0" w:firstColumn="1" w:lastColumn="0" w:noHBand="0" w:noVBand="1"/>
      </w:tblPr>
      <w:tblGrid>
        <w:gridCol w:w="10774"/>
      </w:tblGrid>
      <w:tr w:rsidR="004834C9" w:rsidRPr="00761B61" w14:paraId="0A3099BA" w14:textId="77777777" w:rsidTr="00E4574C">
        <w:trPr>
          <w:trHeight w:val="300"/>
        </w:trPr>
        <w:tc>
          <w:tcPr>
            <w:tcW w:w="10774" w:type="dxa"/>
            <w:tcBorders>
              <w:top w:val="single" w:sz="4" w:space="0" w:color="auto"/>
              <w:left w:val="single" w:sz="4" w:space="0" w:color="auto"/>
              <w:bottom w:val="single" w:sz="4" w:space="0" w:color="auto"/>
              <w:right w:val="single" w:sz="4" w:space="0" w:color="auto"/>
            </w:tcBorders>
            <w:hideMark/>
          </w:tcPr>
          <w:p w14:paraId="61C97F96" w14:textId="77777777" w:rsidR="004834C9" w:rsidRPr="00761B61" w:rsidRDefault="004834C9" w:rsidP="00761B61">
            <w:pPr>
              <w:pStyle w:val="NoSpacing"/>
              <w:rPr>
                <w:rFonts w:ascii="Arial" w:eastAsia="Times New Roman" w:hAnsi="Arial" w:cs="Arial"/>
                <w:b/>
                <w:bCs/>
                <w:lang w:eastAsia="hr-HR"/>
              </w:rPr>
            </w:pPr>
            <w:r w:rsidRPr="00761B61">
              <w:rPr>
                <w:rFonts w:ascii="Arial" w:eastAsia="Times New Roman" w:hAnsi="Arial" w:cs="Arial"/>
                <w:b/>
                <w:bCs/>
                <w:lang w:eastAsia="hr-HR"/>
              </w:rPr>
              <w:t>Naziv aktivnosti/projekta u Proračunu:</w:t>
            </w:r>
            <w:r w:rsidRPr="00761B61">
              <w:rPr>
                <w:rFonts w:ascii="Arial" w:eastAsia="Times New Roman" w:hAnsi="Arial" w:cs="Arial"/>
                <w:color w:val="000000"/>
                <w:lang w:eastAsia="hr-HR"/>
              </w:rPr>
              <w:t xml:space="preserve"> NABAVA ŠKOLSKIH UDŽBENIKA</w:t>
            </w:r>
          </w:p>
        </w:tc>
      </w:tr>
      <w:tr w:rsidR="004834C9" w:rsidRPr="00761B61" w14:paraId="07A6DB6E" w14:textId="77777777" w:rsidTr="00E4574C">
        <w:trPr>
          <w:trHeight w:val="509"/>
        </w:trPr>
        <w:tc>
          <w:tcPr>
            <w:tcW w:w="10774" w:type="dxa"/>
            <w:vMerge w:val="restart"/>
            <w:tcBorders>
              <w:top w:val="single" w:sz="4" w:space="0" w:color="auto"/>
              <w:left w:val="single" w:sz="4" w:space="0" w:color="auto"/>
              <w:bottom w:val="single" w:sz="4" w:space="0" w:color="auto"/>
              <w:right w:val="single" w:sz="4" w:space="0" w:color="auto"/>
            </w:tcBorders>
            <w:hideMark/>
          </w:tcPr>
          <w:p w14:paraId="05862E32" w14:textId="7A01DDCE" w:rsidR="004834C9" w:rsidRPr="000C5E37" w:rsidRDefault="000C5E37" w:rsidP="000C5E37">
            <w:pPr>
              <w:pStyle w:val="NoSpacing"/>
              <w:rPr>
                <w:rFonts w:ascii="Arial" w:hAnsi="Arial" w:cs="Arial"/>
              </w:rPr>
            </w:pPr>
            <w:r w:rsidRPr="000C5E37">
              <w:rPr>
                <w:rFonts w:ascii="Arial" w:hAnsi="Arial" w:cs="Arial"/>
              </w:rPr>
              <w:t>Aktivnost nabave školskih udžbenika provodi se s ciljem osiguravanja jednakog pristupa obrazovanju svim učenicima kroz besplatnu opskrbu nastavnim materijalima, financiranu od strane Ministarstva znanosti, obrazovanja i mladih. Ovim programom uklanjaju se ekonomske barijere i smanjuje financijsko opterećenje roditelja, čime se potiče obrazovna jednakost i omogućuje nesmetano praćenje nastavnog plana i programa. Nabava uključuje i distribuciju udžbenika, čime se osigurava da svi učenici dobiju potrebne materijale pravovremeno, prije početka nastavne godine. Aktivnost doprinosi kvalitetnoj provedbi nastavnog procesa, usklađena je s kurikulumom te pridonosi socijalnoj uključenosti učenika i stabilnosti obrazovnog sustava.</w:t>
            </w:r>
          </w:p>
        </w:tc>
      </w:tr>
      <w:tr w:rsidR="004834C9" w:rsidRPr="00761B61" w14:paraId="616B1476" w14:textId="77777777" w:rsidTr="00E4574C">
        <w:trPr>
          <w:trHeight w:val="611"/>
        </w:trPr>
        <w:tc>
          <w:tcPr>
            <w:tcW w:w="10774" w:type="dxa"/>
            <w:vMerge/>
            <w:tcBorders>
              <w:top w:val="single" w:sz="4" w:space="0" w:color="auto"/>
              <w:left w:val="single" w:sz="4" w:space="0" w:color="auto"/>
              <w:bottom w:val="single" w:sz="4" w:space="0" w:color="auto"/>
              <w:right w:val="single" w:sz="4" w:space="0" w:color="auto"/>
            </w:tcBorders>
            <w:vAlign w:val="center"/>
            <w:hideMark/>
          </w:tcPr>
          <w:p w14:paraId="273CC555" w14:textId="77777777" w:rsidR="004834C9" w:rsidRPr="00761B61" w:rsidRDefault="004834C9" w:rsidP="00761B61">
            <w:pPr>
              <w:pStyle w:val="NoSpacing"/>
              <w:rPr>
                <w:rFonts w:ascii="Arial" w:eastAsia="Times New Roman" w:hAnsi="Arial" w:cs="Arial"/>
                <w:color w:val="000000"/>
                <w:lang w:eastAsia="hr-HR"/>
              </w:rPr>
            </w:pPr>
          </w:p>
        </w:tc>
      </w:tr>
    </w:tbl>
    <w:p w14:paraId="63FCD0C0" w14:textId="77777777" w:rsidR="004834C9" w:rsidRPr="00761B61" w:rsidRDefault="004834C9" w:rsidP="00761B61">
      <w:pPr>
        <w:pStyle w:val="NoSpacing"/>
        <w:rPr>
          <w:rFonts w:ascii="Arial" w:hAnsi="Arial" w:cs="Arial"/>
          <w:b/>
        </w:rPr>
      </w:pPr>
    </w:p>
    <w:p w14:paraId="35055F3D" w14:textId="45ED8654" w:rsidR="00061854" w:rsidRPr="00761B61" w:rsidRDefault="004834C9" w:rsidP="00761B61">
      <w:pPr>
        <w:pStyle w:val="NoSpacing"/>
        <w:rPr>
          <w:rFonts w:ascii="Arial" w:hAnsi="Arial" w:cs="Arial"/>
          <w:b/>
        </w:rPr>
      </w:pPr>
      <w:r w:rsidRPr="00761B61">
        <w:rPr>
          <w:rFonts w:ascii="Arial" w:hAnsi="Arial" w:cs="Arial"/>
          <w:b/>
        </w:rPr>
        <w:t xml:space="preserve">Pokazatelji rezultata </w:t>
      </w:r>
      <w:r w:rsidR="00061854">
        <w:rPr>
          <w:rFonts w:ascii="Arial" w:hAnsi="Arial" w:cs="Arial"/>
          <w:b/>
        </w:rPr>
        <w:t>:</w:t>
      </w:r>
    </w:p>
    <w:tbl>
      <w:tblPr>
        <w:tblW w:w="10534" w:type="dxa"/>
        <w:tblInd w:w="93" w:type="dxa"/>
        <w:tblLook w:val="04A0" w:firstRow="1" w:lastRow="0" w:firstColumn="1" w:lastColumn="0" w:noHBand="0" w:noVBand="1"/>
      </w:tblPr>
      <w:tblGrid>
        <w:gridCol w:w="1647"/>
        <w:gridCol w:w="2650"/>
        <w:gridCol w:w="1155"/>
        <w:gridCol w:w="1268"/>
        <w:gridCol w:w="1278"/>
        <w:gridCol w:w="1268"/>
        <w:gridCol w:w="1268"/>
      </w:tblGrid>
      <w:tr w:rsidR="004834C9" w:rsidRPr="00761B61" w14:paraId="39A4B27C" w14:textId="77777777" w:rsidTr="000C5E37">
        <w:trPr>
          <w:trHeight w:val="564"/>
        </w:trPr>
        <w:tc>
          <w:tcPr>
            <w:tcW w:w="1647" w:type="dxa"/>
            <w:tcBorders>
              <w:top w:val="single" w:sz="4" w:space="0" w:color="auto"/>
              <w:left w:val="single" w:sz="4" w:space="0" w:color="auto"/>
              <w:bottom w:val="single" w:sz="4" w:space="0" w:color="auto"/>
              <w:right w:val="single" w:sz="4" w:space="0" w:color="auto"/>
            </w:tcBorders>
            <w:noWrap/>
            <w:vAlign w:val="center"/>
            <w:hideMark/>
          </w:tcPr>
          <w:p w14:paraId="01583E16" w14:textId="77777777" w:rsidR="004834C9" w:rsidRPr="00761B61" w:rsidRDefault="004834C9" w:rsidP="000C5E37">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Pokazatelj</w:t>
            </w:r>
          </w:p>
          <w:p w14:paraId="31528E29" w14:textId="77777777" w:rsidR="004834C9" w:rsidRPr="00761B61" w:rsidRDefault="004834C9" w:rsidP="000C5E37">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rezultata</w:t>
            </w:r>
          </w:p>
        </w:tc>
        <w:tc>
          <w:tcPr>
            <w:tcW w:w="2650" w:type="dxa"/>
            <w:tcBorders>
              <w:top w:val="single" w:sz="4" w:space="0" w:color="auto"/>
              <w:left w:val="nil"/>
              <w:bottom w:val="single" w:sz="4" w:space="0" w:color="auto"/>
              <w:right w:val="single" w:sz="4" w:space="0" w:color="auto"/>
            </w:tcBorders>
            <w:noWrap/>
            <w:vAlign w:val="center"/>
            <w:hideMark/>
          </w:tcPr>
          <w:p w14:paraId="47248F44" w14:textId="77777777" w:rsidR="004834C9" w:rsidRPr="00761B61" w:rsidRDefault="004834C9" w:rsidP="000C5E37">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Definicija pokazatelja</w:t>
            </w:r>
          </w:p>
        </w:tc>
        <w:tc>
          <w:tcPr>
            <w:tcW w:w="1281" w:type="dxa"/>
            <w:tcBorders>
              <w:top w:val="single" w:sz="4" w:space="0" w:color="auto"/>
              <w:left w:val="nil"/>
              <w:bottom w:val="single" w:sz="4" w:space="0" w:color="auto"/>
              <w:right w:val="single" w:sz="4" w:space="0" w:color="auto"/>
            </w:tcBorders>
            <w:vAlign w:val="center"/>
          </w:tcPr>
          <w:p w14:paraId="6098F6E9" w14:textId="77777777" w:rsidR="004834C9" w:rsidRPr="00761B61" w:rsidRDefault="004834C9" w:rsidP="000C5E37">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Jedinica</w:t>
            </w:r>
          </w:p>
        </w:tc>
        <w:tc>
          <w:tcPr>
            <w:tcW w:w="1268" w:type="dxa"/>
            <w:tcBorders>
              <w:top w:val="single" w:sz="4" w:space="0" w:color="auto"/>
              <w:left w:val="single" w:sz="4" w:space="0" w:color="auto"/>
              <w:bottom w:val="single" w:sz="4" w:space="0" w:color="auto"/>
              <w:right w:val="single" w:sz="4" w:space="0" w:color="auto"/>
            </w:tcBorders>
            <w:vAlign w:val="center"/>
            <w:hideMark/>
          </w:tcPr>
          <w:p w14:paraId="67452AA6" w14:textId="4106F54C" w:rsidR="004834C9" w:rsidRPr="00761B61" w:rsidRDefault="004834C9" w:rsidP="000C5E37">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Polazna vrijednost 202</w:t>
            </w:r>
            <w:r w:rsidR="0025552A">
              <w:rPr>
                <w:rFonts w:ascii="Arial" w:eastAsia="Times New Roman" w:hAnsi="Arial" w:cs="Arial"/>
                <w:b/>
                <w:color w:val="000000"/>
                <w:lang w:eastAsia="hr-HR"/>
              </w:rPr>
              <w:t>6</w:t>
            </w:r>
            <w:r w:rsidRPr="00761B61">
              <w:rPr>
                <w:rFonts w:ascii="Arial" w:eastAsia="Times New Roman" w:hAnsi="Arial" w:cs="Arial"/>
                <w:b/>
                <w:color w:val="000000"/>
                <w:lang w:eastAsia="hr-HR"/>
              </w:rPr>
              <w:t>.</w:t>
            </w:r>
          </w:p>
        </w:tc>
        <w:tc>
          <w:tcPr>
            <w:tcW w:w="1278" w:type="dxa"/>
            <w:tcBorders>
              <w:top w:val="single" w:sz="4" w:space="0" w:color="auto"/>
              <w:left w:val="nil"/>
              <w:bottom w:val="single" w:sz="4" w:space="0" w:color="auto"/>
              <w:right w:val="single" w:sz="4" w:space="0" w:color="auto"/>
            </w:tcBorders>
            <w:vAlign w:val="center"/>
            <w:hideMark/>
          </w:tcPr>
          <w:p w14:paraId="6382129F" w14:textId="77777777" w:rsidR="004834C9" w:rsidRPr="00761B61" w:rsidRDefault="004834C9" w:rsidP="000C5E37">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Ciljana vrijednost</w:t>
            </w:r>
          </w:p>
          <w:p w14:paraId="10114252" w14:textId="06B685F2" w:rsidR="004834C9" w:rsidRPr="00761B61" w:rsidRDefault="004834C9" w:rsidP="000C5E37">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202</w:t>
            </w:r>
            <w:r w:rsidR="0025552A">
              <w:rPr>
                <w:rFonts w:ascii="Arial" w:eastAsia="Times New Roman" w:hAnsi="Arial" w:cs="Arial"/>
                <w:b/>
                <w:color w:val="000000"/>
                <w:lang w:eastAsia="hr-HR"/>
              </w:rPr>
              <w:t>7</w:t>
            </w:r>
            <w:r w:rsidRPr="00761B61">
              <w:rPr>
                <w:rFonts w:ascii="Arial" w:eastAsia="Times New Roman" w:hAnsi="Arial" w:cs="Arial"/>
                <w:b/>
                <w:color w:val="000000"/>
                <w:lang w:eastAsia="hr-HR"/>
              </w:rPr>
              <w:t>.</w:t>
            </w:r>
          </w:p>
        </w:tc>
        <w:tc>
          <w:tcPr>
            <w:tcW w:w="1268" w:type="dxa"/>
            <w:tcBorders>
              <w:top w:val="single" w:sz="4" w:space="0" w:color="auto"/>
              <w:left w:val="nil"/>
              <w:bottom w:val="single" w:sz="4" w:space="0" w:color="auto"/>
              <w:right w:val="single" w:sz="4" w:space="0" w:color="auto"/>
            </w:tcBorders>
            <w:vAlign w:val="center"/>
          </w:tcPr>
          <w:p w14:paraId="0129EE21" w14:textId="77777777" w:rsidR="004834C9" w:rsidRPr="00761B61" w:rsidRDefault="004834C9" w:rsidP="000C5E37">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Ciljana vrijednost</w:t>
            </w:r>
          </w:p>
          <w:p w14:paraId="40A10D27" w14:textId="03117EDB" w:rsidR="004834C9" w:rsidRPr="00761B61" w:rsidRDefault="004834C9" w:rsidP="000C5E37">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202</w:t>
            </w:r>
            <w:r w:rsidR="0025552A">
              <w:rPr>
                <w:rFonts w:ascii="Arial" w:eastAsia="Times New Roman" w:hAnsi="Arial" w:cs="Arial"/>
                <w:b/>
                <w:color w:val="000000"/>
                <w:lang w:eastAsia="hr-HR"/>
              </w:rPr>
              <w:t>8</w:t>
            </w:r>
            <w:r w:rsidRPr="00761B61">
              <w:rPr>
                <w:rFonts w:ascii="Arial" w:eastAsia="Times New Roman" w:hAnsi="Arial" w:cs="Arial"/>
                <w:b/>
                <w:color w:val="000000"/>
                <w:lang w:eastAsia="hr-HR"/>
              </w:rPr>
              <w:t>.</w:t>
            </w:r>
          </w:p>
        </w:tc>
        <w:tc>
          <w:tcPr>
            <w:tcW w:w="1142" w:type="dxa"/>
            <w:tcBorders>
              <w:top w:val="single" w:sz="4" w:space="0" w:color="auto"/>
              <w:left w:val="nil"/>
              <w:bottom w:val="single" w:sz="4" w:space="0" w:color="auto"/>
              <w:right w:val="single" w:sz="4" w:space="0" w:color="auto"/>
            </w:tcBorders>
            <w:vAlign w:val="center"/>
          </w:tcPr>
          <w:p w14:paraId="7D826E9A" w14:textId="77777777" w:rsidR="004834C9" w:rsidRPr="00761B61" w:rsidRDefault="004834C9" w:rsidP="000C5E37">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Ciljana vrijednost</w:t>
            </w:r>
          </w:p>
          <w:p w14:paraId="0FDA02A8" w14:textId="0FB5D9DB" w:rsidR="004834C9" w:rsidRPr="00761B61" w:rsidRDefault="004834C9" w:rsidP="000C5E37">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202</w:t>
            </w:r>
            <w:r w:rsidR="0025552A">
              <w:rPr>
                <w:rFonts w:ascii="Arial" w:eastAsia="Times New Roman" w:hAnsi="Arial" w:cs="Arial"/>
                <w:b/>
                <w:color w:val="000000"/>
                <w:lang w:eastAsia="hr-HR"/>
              </w:rPr>
              <w:t>9</w:t>
            </w:r>
            <w:r w:rsidRPr="00761B61">
              <w:rPr>
                <w:rFonts w:ascii="Arial" w:eastAsia="Times New Roman" w:hAnsi="Arial" w:cs="Arial"/>
                <w:b/>
                <w:color w:val="000000"/>
                <w:lang w:eastAsia="hr-HR"/>
              </w:rPr>
              <w:t>.</w:t>
            </w:r>
          </w:p>
        </w:tc>
      </w:tr>
      <w:tr w:rsidR="004834C9" w:rsidRPr="00761B61" w14:paraId="30EB8C49" w14:textId="77777777" w:rsidTr="000C5E37">
        <w:trPr>
          <w:trHeight w:val="282"/>
        </w:trPr>
        <w:tc>
          <w:tcPr>
            <w:tcW w:w="1647" w:type="dxa"/>
            <w:tcBorders>
              <w:top w:val="single" w:sz="4" w:space="0" w:color="auto"/>
              <w:left w:val="single" w:sz="4" w:space="0" w:color="auto"/>
              <w:bottom w:val="single" w:sz="4" w:space="0" w:color="auto"/>
              <w:right w:val="single" w:sz="4" w:space="0" w:color="auto"/>
            </w:tcBorders>
            <w:vAlign w:val="center"/>
            <w:hideMark/>
          </w:tcPr>
          <w:p w14:paraId="7E601583" w14:textId="3363CD1B" w:rsidR="004834C9" w:rsidRPr="000C5E37" w:rsidRDefault="000C5E37" w:rsidP="000C5E37">
            <w:pPr>
              <w:pStyle w:val="NoSpacing"/>
              <w:jc w:val="center"/>
              <w:rPr>
                <w:rFonts w:ascii="Arial" w:hAnsi="Arial" w:cs="Arial"/>
              </w:rPr>
            </w:pPr>
            <w:r w:rsidRPr="000C5E37">
              <w:rPr>
                <w:rFonts w:ascii="Arial" w:hAnsi="Arial" w:cs="Arial"/>
              </w:rPr>
              <w:t>Pravovremena isporuka udžbenika</w:t>
            </w:r>
          </w:p>
        </w:tc>
        <w:tc>
          <w:tcPr>
            <w:tcW w:w="2650" w:type="dxa"/>
            <w:tcBorders>
              <w:top w:val="nil"/>
              <w:left w:val="nil"/>
              <w:bottom w:val="single" w:sz="4" w:space="0" w:color="auto"/>
              <w:right w:val="single" w:sz="4" w:space="0" w:color="auto"/>
            </w:tcBorders>
            <w:noWrap/>
            <w:vAlign w:val="center"/>
            <w:hideMark/>
          </w:tcPr>
          <w:p w14:paraId="472633F5" w14:textId="7F83C23B" w:rsidR="004834C9" w:rsidRPr="000C5E37" w:rsidRDefault="000C5E37" w:rsidP="000C5E37">
            <w:pPr>
              <w:pStyle w:val="NoSpacing"/>
              <w:jc w:val="center"/>
              <w:rPr>
                <w:rFonts w:ascii="Arial" w:hAnsi="Arial" w:cs="Arial"/>
              </w:rPr>
            </w:pPr>
            <w:r w:rsidRPr="000C5E37">
              <w:rPr>
                <w:rFonts w:ascii="Arial" w:hAnsi="Arial" w:cs="Arial"/>
              </w:rPr>
              <w:t>Postotak učenika koji su dobili udžbenike prije početka nastavne godine</w:t>
            </w:r>
          </w:p>
        </w:tc>
        <w:tc>
          <w:tcPr>
            <w:tcW w:w="1281" w:type="dxa"/>
            <w:tcBorders>
              <w:top w:val="nil"/>
              <w:left w:val="nil"/>
              <w:bottom w:val="single" w:sz="4" w:space="0" w:color="auto"/>
              <w:right w:val="single" w:sz="4" w:space="0" w:color="auto"/>
            </w:tcBorders>
            <w:vAlign w:val="center"/>
          </w:tcPr>
          <w:p w14:paraId="1FA4111A" w14:textId="4456C2B5" w:rsidR="004834C9" w:rsidRPr="000C5E37" w:rsidRDefault="000C5E37" w:rsidP="000C5E37">
            <w:pPr>
              <w:pStyle w:val="NoSpacing"/>
              <w:jc w:val="center"/>
              <w:rPr>
                <w:rFonts w:ascii="Arial" w:hAnsi="Arial" w:cs="Arial"/>
              </w:rPr>
            </w:pPr>
            <w:r w:rsidRPr="000C5E37">
              <w:rPr>
                <w:rFonts w:ascii="Arial" w:hAnsi="Arial" w:cs="Arial"/>
              </w:rPr>
              <w:t>Postotak</w:t>
            </w:r>
          </w:p>
        </w:tc>
        <w:tc>
          <w:tcPr>
            <w:tcW w:w="1268" w:type="dxa"/>
            <w:tcBorders>
              <w:top w:val="single" w:sz="4" w:space="0" w:color="auto"/>
              <w:left w:val="single" w:sz="4" w:space="0" w:color="auto"/>
              <w:bottom w:val="single" w:sz="4" w:space="0" w:color="auto"/>
              <w:right w:val="single" w:sz="4" w:space="0" w:color="auto"/>
            </w:tcBorders>
            <w:noWrap/>
            <w:vAlign w:val="center"/>
            <w:hideMark/>
          </w:tcPr>
          <w:p w14:paraId="7430D6C7" w14:textId="7CBF493E" w:rsidR="004834C9" w:rsidRPr="000C5E37" w:rsidRDefault="000C5E37" w:rsidP="000C5E37">
            <w:pPr>
              <w:pStyle w:val="NoSpacing"/>
              <w:jc w:val="center"/>
              <w:rPr>
                <w:rFonts w:ascii="Arial" w:hAnsi="Arial" w:cs="Arial"/>
              </w:rPr>
            </w:pPr>
            <w:r w:rsidRPr="000C5E37">
              <w:rPr>
                <w:rFonts w:ascii="Arial" w:hAnsi="Arial" w:cs="Arial"/>
              </w:rPr>
              <w:t>100</w:t>
            </w:r>
          </w:p>
        </w:tc>
        <w:tc>
          <w:tcPr>
            <w:tcW w:w="1278" w:type="dxa"/>
            <w:tcBorders>
              <w:top w:val="nil"/>
              <w:left w:val="nil"/>
              <w:bottom w:val="single" w:sz="4" w:space="0" w:color="auto"/>
              <w:right w:val="single" w:sz="4" w:space="0" w:color="auto"/>
            </w:tcBorders>
            <w:noWrap/>
            <w:vAlign w:val="center"/>
            <w:hideMark/>
          </w:tcPr>
          <w:p w14:paraId="10AC8350" w14:textId="5D0AB61A" w:rsidR="004834C9" w:rsidRPr="000C5E37" w:rsidRDefault="000C5E37" w:rsidP="000C5E37">
            <w:pPr>
              <w:pStyle w:val="NoSpacing"/>
              <w:jc w:val="center"/>
              <w:rPr>
                <w:rFonts w:ascii="Arial" w:hAnsi="Arial" w:cs="Arial"/>
              </w:rPr>
            </w:pPr>
            <w:r w:rsidRPr="000C5E37">
              <w:rPr>
                <w:rFonts w:ascii="Arial" w:hAnsi="Arial" w:cs="Arial"/>
              </w:rPr>
              <w:t>100</w:t>
            </w:r>
          </w:p>
        </w:tc>
        <w:tc>
          <w:tcPr>
            <w:tcW w:w="1268" w:type="dxa"/>
            <w:tcBorders>
              <w:top w:val="nil"/>
              <w:left w:val="nil"/>
              <w:bottom w:val="single" w:sz="4" w:space="0" w:color="auto"/>
              <w:right w:val="single" w:sz="4" w:space="0" w:color="auto"/>
            </w:tcBorders>
            <w:vAlign w:val="center"/>
          </w:tcPr>
          <w:p w14:paraId="453640A5" w14:textId="75D70BD0" w:rsidR="004834C9" w:rsidRPr="000C5E37" w:rsidRDefault="000C5E37" w:rsidP="000C5E37">
            <w:pPr>
              <w:pStyle w:val="NoSpacing"/>
              <w:jc w:val="center"/>
              <w:rPr>
                <w:rFonts w:ascii="Arial" w:hAnsi="Arial" w:cs="Arial"/>
              </w:rPr>
            </w:pPr>
            <w:r w:rsidRPr="000C5E37">
              <w:rPr>
                <w:rFonts w:ascii="Arial" w:hAnsi="Arial" w:cs="Arial"/>
              </w:rPr>
              <w:t>100</w:t>
            </w:r>
          </w:p>
        </w:tc>
        <w:tc>
          <w:tcPr>
            <w:tcW w:w="1142" w:type="dxa"/>
            <w:tcBorders>
              <w:top w:val="nil"/>
              <w:left w:val="nil"/>
              <w:bottom w:val="single" w:sz="4" w:space="0" w:color="auto"/>
              <w:right w:val="single" w:sz="4" w:space="0" w:color="auto"/>
            </w:tcBorders>
            <w:vAlign w:val="center"/>
          </w:tcPr>
          <w:p w14:paraId="4D5AD6B4" w14:textId="57A5087F" w:rsidR="004834C9" w:rsidRPr="000C5E37" w:rsidRDefault="000C5E37" w:rsidP="000C5E37">
            <w:pPr>
              <w:pStyle w:val="NoSpacing"/>
              <w:jc w:val="center"/>
              <w:rPr>
                <w:rFonts w:ascii="Arial" w:hAnsi="Arial" w:cs="Arial"/>
              </w:rPr>
            </w:pPr>
            <w:r w:rsidRPr="000C5E37">
              <w:rPr>
                <w:rFonts w:ascii="Arial" w:hAnsi="Arial" w:cs="Arial"/>
              </w:rPr>
              <w:t>100</w:t>
            </w:r>
          </w:p>
        </w:tc>
      </w:tr>
      <w:tr w:rsidR="004834C9" w:rsidRPr="00761B61" w14:paraId="40DD5DF7" w14:textId="77777777" w:rsidTr="000C5E37">
        <w:trPr>
          <w:trHeight w:val="282"/>
        </w:trPr>
        <w:tc>
          <w:tcPr>
            <w:tcW w:w="1647" w:type="dxa"/>
            <w:tcBorders>
              <w:top w:val="single" w:sz="4" w:space="0" w:color="auto"/>
              <w:left w:val="single" w:sz="4" w:space="0" w:color="auto"/>
              <w:bottom w:val="single" w:sz="4" w:space="0" w:color="auto"/>
              <w:right w:val="single" w:sz="4" w:space="0" w:color="auto"/>
            </w:tcBorders>
            <w:noWrap/>
            <w:vAlign w:val="center"/>
            <w:hideMark/>
          </w:tcPr>
          <w:p w14:paraId="57719EA4" w14:textId="4593876F" w:rsidR="004834C9" w:rsidRPr="000C5E37" w:rsidRDefault="000C5E37" w:rsidP="000C5E37">
            <w:pPr>
              <w:pStyle w:val="NoSpacing"/>
              <w:jc w:val="center"/>
              <w:rPr>
                <w:rFonts w:ascii="Arial" w:hAnsi="Arial" w:cs="Arial"/>
              </w:rPr>
            </w:pPr>
            <w:r w:rsidRPr="000C5E37">
              <w:rPr>
                <w:rFonts w:ascii="Arial" w:hAnsi="Arial" w:cs="Arial"/>
              </w:rPr>
              <w:t>Usklađenost udžbenika s nastavnim planom</w:t>
            </w:r>
          </w:p>
        </w:tc>
        <w:tc>
          <w:tcPr>
            <w:tcW w:w="2650" w:type="dxa"/>
            <w:tcBorders>
              <w:top w:val="nil"/>
              <w:left w:val="nil"/>
              <w:bottom w:val="single" w:sz="4" w:space="0" w:color="auto"/>
              <w:right w:val="single" w:sz="4" w:space="0" w:color="auto"/>
            </w:tcBorders>
            <w:noWrap/>
            <w:vAlign w:val="center"/>
            <w:hideMark/>
          </w:tcPr>
          <w:p w14:paraId="3CDFD66A" w14:textId="5169BA72" w:rsidR="004834C9" w:rsidRPr="000C5E37" w:rsidRDefault="000C5E37" w:rsidP="000C5E37">
            <w:pPr>
              <w:pStyle w:val="NoSpacing"/>
              <w:jc w:val="center"/>
              <w:rPr>
                <w:rFonts w:ascii="Arial" w:hAnsi="Arial" w:cs="Arial"/>
              </w:rPr>
            </w:pPr>
            <w:r w:rsidRPr="000C5E37">
              <w:rPr>
                <w:rFonts w:ascii="Arial" w:hAnsi="Arial" w:cs="Arial"/>
              </w:rPr>
              <w:t>Postotak udžbenika koji odgovaraju aktualnom kurikulumu i nastavnim planovima</w:t>
            </w:r>
          </w:p>
        </w:tc>
        <w:tc>
          <w:tcPr>
            <w:tcW w:w="1281" w:type="dxa"/>
            <w:tcBorders>
              <w:top w:val="nil"/>
              <w:left w:val="nil"/>
              <w:bottom w:val="single" w:sz="4" w:space="0" w:color="auto"/>
              <w:right w:val="single" w:sz="4" w:space="0" w:color="auto"/>
            </w:tcBorders>
            <w:vAlign w:val="center"/>
          </w:tcPr>
          <w:p w14:paraId="72317C5E" w14:textId="391BC35B" w:rsidR="004834C9" w:rsidRPr="000C5E37" w:rsidRDefault="000C5E37" w:rsidP="000C5E37">
            <w:pPr>
              <w:pStyle w:val="NoSpacing"/>
              <w:jc w:val="center"/>
              <w:rPr>
                <w:rFonts w:ascii="Arial" w:hAnsi="Arial" w:cs="Arial"/>
              </w:rPr>
            </w:pPr>
            <w:r w:rsidRPr="000C5E37">
              <w:rPr>
                <w:rFonts w:ascii="Arial" w:hAnsi="Arial" w:cs="Arial"/>
              </w:rPr>
              <w:t>Postotak</w:t>
            </w:r>
          </w:p>
        </w:tc>
        <w:tc>
          <w:tcPr>
            <w:tcW w:w="1268" w:type="dxa"/>
            <w:tcBorders>
              <w:top w:val="single" w:sz="4" w:space="0" w:color="auto"/>
              <w:left w:val="single" w:sz="4" w:space="0" w:color="auto"/>
              <w:bottom w:val="single" w:sz="4" w:space="0" w:color="auto"/>
              <w:right w:val="single" w:sz="4" w:space="0" w:color="auto"/>
            </w:tcBorders>
            <w:noWrap/>
            <w:vAlign w:val="center"/>
            <w:hideMark/>
          </w:tcPr>
          <w:p w14:paraId="6F7D1682" w14:textId="6022890B" w:rsidR="004834C9" w:rsidRPr="000C5E37" w:rsidRDefault="000C5E37" w:rsidP="000C5E37">
            <w:pPr>
              <w:pStyle w:val="NoSpacing"/>
              <w:jc w:val="center"/>
              <w:rPr>
                <w:rFonts w:ascii="Arial" w:hAnsi="Arial" w:cs="Arial"/>
              </w:rPr>
            </w:pPr>
            <w:r w:rsidRPr="000C5E37">
              <w:rPr>
                <w:rFonts w:ascii="Arial" w:hAnsi="Arial" w:cs="Arial"/>
              </w:rPr>
              <w:t>100</w:t>
            </w:r>
          </w:p>
        </w:tc>
        <w:tc>
          <w:tcPr>
            <w:tcW w:w="1278" w:type="dxa"/>
            <w:tcBorders>
              <w:top w:val="nil"/>
              <w:left w:val="nil"/>
              <w:bottom w:val="single" w:sz="4" w:space="0" w:color="auto"/>
              <w:right w:val="single" w:sz="4" w:space="0" w:color="auto"/>
            </w:tcBorders>
            <w:noWrap/>
            <w:vAlign w:val="center"/>
            <w:hideMark/>
          </w:tcPr>
          <w:p w14:paraId="2CD57CE1" w14:textId="01C173C3" w:rsidR="004834C9" w:rsidRPr="000C5E37" w:rsidRDefault="000C5E37" w:rsidP="000C5E37">
            <w:pPr>
              <w:pStyle w:val="NoSpacing"/>
              <w:jc w:val="center"/>
              <w:rPr>
                <w:rFonts w:ascii="Arial" w:hAnsi="Arial" w:cs="Arial"/>
              </w:rPr>
            </w:pPr>
            <w:r w:rsidRPr="000C5E37">
              <w:rPr>
                <w:rFonts w:ascii="Arial" w:hAnsi="Arial" w:cs="Arial"/>
              </w:rPr>
              <w:t>100</w:t>
            </w:r>
          </w:p>
        </w:tc>
        <w:tc>
          <w:tcPr>
            <w:tcW w:w="1268" w:type="dxa"/>
            <w:tcBorders>
              <w:top w:val="nil"/>
              <w:left w:val="nil"/>
              <w:bottom w:val="single" w:sz="4" w:space="0" w:color="auto"/>
              <w:right w:val="single" w:sz="4" w:space="0" w:color="auto"/>
            </w:tcBorders>
            <w:vAlign w:val="center"/>
          </w:tcPr>
          <w:p w14:paraId="15247CC3" w14:textId="031EFE6B" w:rsidR="004834C9" w:rsidRPr="000C5E37" w:rsidRDefault="000C5E37" w:rsidP="000C5E37">
            <w:pPr>
              <w:pStyle w:val="NoSpacing"/>
              <w:jc w:val="center"/>
              <w:rPr>
                <w:rFonts w:ascii="Arial" w:hAnsi="Arial" w:cs="Arial"/>
              </w:rPr>
            </w:pPr>
            <w:r w:rsidRPr="000C5E37">
              <w:rPr>
                <w:rFonts w:ascii="Arial" w:hAnsi="Arial" w:cs="Arial"/>
              </w:rPr>
              <w:t>100</w:t>
            </w:r>
          </w:p>
        </w:tc>
        <w:tc>
          <w:tcPr>
            <w:tcW w:w="1142" w:type="dxa"/>
            <w:tcBorders>
              <w:top w:val="nil"/>
              <w:left w:val="nil"/>
              <w:bottom w:val="single" w:sz="4" w:space="0" w:color="auto"/>
              <w:right w:val="single" w:sz="4" w:space="0" w:color="auto"/>
            </w:tcBorders>
            <w:vAlign w:val="center"/>
          </w:tcPr>
          <w:p w14:paraId="33D30115" w14:textId="4B7EA9C2" w:rsidR="004834C9" w:rsidRPr="000C5E37" w:rsidRDefault="000C5E37" w:rsidP="000C5E37">
            <w:pPr>
              <w:pStyle w:val="NoSpacing"/>
              <w:jc w:val="center"/>
              <w:rPr>
                <w:rFonts w:ascii="Arial" w:hAnsi="Arial" w:cs="Arial"/>
              </w:rPr>
            </w:pPr>
            <w:r w:rsidRPr="000C5E37">
              <w:rPr>
                <w:rFonts w:ascii="Arial" w:hAnsi="Arial" w:cs="Arial"/>
              </w:rPr>
              <w:t>100</w:t>
            </w:r>
          </w:p>
        </w:tc>
      </w:tr>
      <w:tr w:rsidR="004834C9" w:rsidRPr="00761B61" w14:paraId="1443FFB9" w14:textId="77777777" w:rsidTr="000C5E37">
        <w:trPr>
          <w:trHeight w:val="282"/>
        </w:trPr>
        <w:tc>
          <w:tcPr>
            <w:tcW w:w="1647" w:type="dxa"/>
            <w:tcBorders>
              <w:top w:val="single" w:sz="4" w:space="0" w:color="auto"/>
              <w:left w:val="single" w:sz="4" w:space="0" w:color="auto"/>
              <w:bottom w:val="single" w:sz="4" w:space="0" w:color="auto"/>
              <w:right w:val="single" w:sz="4" w:space="0" w:color="auto"/>
            </w:tcBorders>
            <w:noWrap/>
            <w:vAlign w:val="center"/>
            <w:hideMark/>
          </w:tcPr>
          <w:p w14:paraId="076AB6AF" w14:textId="47BDA3F2" w:rsidR="004834C9" w:rsidRPr="000C5E37" w:rsidRDefault="000C5E37" w:rsidP="000C5E37">
            <w:pPr>
              <w:pStyle w:val="NoSpacing"/>
              <w:jc w:val="center"/>
              <w:rPr>
                <w:rFonts w:ascii="Arial" w:hAnsi="Arial" w:cs="Arial"/>
              </w:rPr>
            </w:pPr>
            <w:r w:rsidRPr="000C5E37">
              <w:rPr>
                <w:rFonts w:ascii="Arial" w:hAnsi="Arial" w:cs="Arial"/>
              </w:rPr>
              <w:t>Udio plaćenih obveza za udžbenike</w:t>
            </w:r>
          </w:p>
        </w:tc>
        <w:tc>
          <w:tcPr>
            <w:tcW w:w="2650" w:type="dxa"/>
            <w:tcBorders>
              <w:top w:val="nil"/>
              <w:left w:val="nil"/>
              <w:bottom w:val="single" w:sz="4" w:space="0" w:color="auto"/>
              <w:right w:val="single" w:sz="4" w:space="0" w:color="auto"/>
            </w:tcBorders>
            <w:noWrap/>
            <w:vAlign w:val="center"/>
            <w:hideMark/>
          </w:tcPr>
          <w:p w14:paraId="23EF04E8" w14:textId="27F05ED6" w:rsidR="004834C9" w:rsidRPr="000C5E37" w:rsidRDefault="000C5E37" w:rsidP="000C5E37">
            <w:pPr>
              <w:pStyle w:val="NoSpacing"/>
              <w:jc w:val="center"/>
              <w:rPr>
                <w:rFonts w:ascii="Arial" w:hAnsi="Arial" w:cs="Arial"/>
              </w:rPr>
            </w:pPr>
            <w:r w:rsidRPr="000C5E37">
              <w:rPr>
                <w:rFonts w:ascii="Arial" w:hAnsi="Arial" w:cs="Arial"/>
              </w:rPr>
              <w:t>Postotak financijskih obveza za nabavu udžbenika podmirenih u propisanom roku</w:t>
            </w:r>
          </w:p>
        </w:tc>
        <w:tc>
          <w:tcPr>
            <w:tcW w:w="1281" w:type="dxa"/>
            <w:tcBorders>
              <w:top w:val="nil"/>
              <w:left w:val="nil"/>
              <w:bottom w:val="single" w:sz="4" w:space="0" w:color="auto"/>
              <w:right w:val="single" w:sz="4" w:space="0" w:color="auto"/>
            </w:tcBorders>
            <w:vAlign w:val="center"/>
          </w:tcPr>
          <w:p w14:paraId="239C0E00" w14:textId="0DF8B46B" w:rsidR="004834C9" w:rsidRPr="000C5E37" w:rsidRDefault="000C5E37" w:rsidP="000C5E37">
            <w:pPr>
              <w:pStyle w:val="NoSpacing"/>
              <w:jc w:val="center"/>
              <w:rPr>
                <w:rFonts w:ascii="Arial" w:hAnsi="Arial" w:cs="Arial"/>
              </w:rPr>
            </w:pPr>
            <w:r w:rsidRPr="000C5E37">
              <w:rPr>
                <w:rFonts w:ascii="Arial" w:hAnsi="Arial" w:cs="Arial"/>
              </w:rPr>
              <w:t>Postotak</w:t>
            </w:r>
          </w:p>
        </w:tc>
        <w:tc>
          <w:tcPr>
            <w:tcW w:w="1268" w:type="dxa"/>
            <w:tcBorders>
              <w:top w:val="single" w:sz="4" w:space="0" w:color="auto"/>
              <w:left w:val="single" w:sz="4" w:space="0" w:color="auto"/>
              <w:bottom w:val="single" w:sz="4" w:space="0" w:color="auto"/>
              <w:right w:val="single" w:sz="4" w:space="0" w:color="auto"/>
            </w:tcBorders>
            <w:noWrap/>
            <w:vAlign w:val="center"/>
            <w:hideMark/>
          </w:tcPr>
          <w:p w14:paraId="34D1E80C" w14:textId="7AE5E31A" w:rsidR="004834C9" w:rsidRPr="000C5E37" w:rsidRDefault="000C5E37" w:rsidP="000C5E37">
            <w:pPr>
              <w:pStyle w:val="NoSpacing"/>
              <w:jc w:val="center"/>
              <w:rPr>
                <w:rFonts w:ascii="Arial" w:hAnsi="Arial" w:cs="Arial"/>
              </w:rPr>
            </w:pPr>
            <w:r w:rsidRPr="000C5E37">
              <w:rPr>
                <w:rFonts w:ascii="Arial" w:hAnsi="Arial" w:cs="Arial"/>
              </w:rPr>
              <w:t>100</w:t>
            </w:r>
          </w:p>
        </w:tc>
        <w:tc>
          <w:tcPr>
            <w:tcW w:w="1278" w:type="dxa"/>
            <w:tcBorders>
              <w:top w:val="nil"/>
              <w:left w:val="nil"/>
              <w:bottom w:val="single" w:sz="4" w:space="0" w:color="auto"/>
              <w:right w:val="single" w:sz="4" w:space="0" w:color="auto"/>
            </w:tcBorders>
            <w:noWrap/>
            <w:vAlign w:val="center"/>
            <w:hideMark/>
          </w:tcPr>
          <w:p w14:paraId="73BFEA39" w14:textId="1505FA8F" w:rsidR="004834C9" w:rsidRPr="000C5E37" w:rsidRDefault="000C5E37" w:rsidP="000C5E37">
            <w:pPr>
              <w:pStyle w:val="NoSpacing"/>
              <w:jc w:val="center"/>
              <w:rPr>
                <w:rFonts w:ascii="Arial" w:hAnsi="Arial" w:cs="Arial"/>
              </w:rPr>
            </w:pPr>
            <w:r w:rsidRPr="000C5E37">
              <w:rPr>
                <w:rFonts w:ascii="Arial" w:hAnsi="Arial" w:cs="Arial"/>
              </w:rPr>
              <w:t>100</w:t>
            </w:r>
          </w:p>
        </w:tc>
        <w:tc>
          <w:tcPr>
            <w:tcW w:w="1268" w:type="dxa"/>
            <w:tcBorders>
              <w:top w:val="nil"/>
              <w:left w:val="nil"/>
              <w:bottom w:val="single" w:sz="4" w:space="0" w:color="auto"/>
              <w:right w:val="single" w:sz="4" w:space="0" w:color="auto"/>
            </w:tcBorders>
            <w:vAlign w:val="center"/>
          </w:tcPr>
          <w:p w14:paraId="2489930E" w14:textId="5DA54152" w:rsidR="004834C9" w:rsidRPr="000C5E37" w:rsidRDefault="000C5E37" w:rsidP="000C5E37">
            <w:pPr>
              <w:pStyle w:val="NoSpacing"/>
              <w:jc w:val="center"/>
              <w:rPr>
                <w:rFonts w:ascii="Arial" w:hAnsi="Arial" w:cs="Arial"/>
              </w:rPr>
            </w:pPr>
            <w:r w:rsidRPr="000C5E37">
              <w:rPr>
                <w:rFonts w:ascii="Arial" w:hAnsi="Arial" w:cs="Arial"/>
              </w:rPr>
              <w:t>100</w:t>
            </w:r>
          </w:p>
        </w:tc>
        <w:tc>
          <w:tcPr>
            <w:tcW w:w="1142" w:type="dxa"/>
            <w:tcBorders>
              <w:top w:val="nil"/>
              <w:left w:val="nil"/>
              <w:bottom w:val="single" w:sz="4" w:space="0" w:color="auto"/>
              <w:right w:val="single" w:sz="4" w:space="0" w:color="auto"/>
            </w:tcBorders>
            <w:vAlign w:val="center"/>
          </w:tcPr>
          <w:p w14:paraId="4CDB4DC9" w14:textId="0F03626C" w:rsidR="004834C9" w:rsidRPr="000C5E37" w:rsidRDefault="000C5E37" w:rsidP="000C5E37">
            <w:pPr>
              <w:pStyle w:val="NoSpacing"/>
              <w:jc w:val="center"/>
              <w:rPr>
                <w:rFonts w:ascii="Arial" w:hAnsi="Arial" w:cs="Arial"/>
              </w:rPr>
            </w:pPr>
            <w:r w:rsidRPr="000C5E37">
              <w:rPr>
                <w:rFonts w:ascii="Arial" w:hAnsi="Arial" w:cs="Arial"/>
              </w:rPr>
              <w:t>100</w:t>
            </w:r>
          </w:p>
        </w:tc>
      </w:tr>
    </w:tbl>
    <w:p w14:paraId="0FB61EAC" w14:textId="7033B039" w:rsidR="004834C9" w:rsidRDefault="004834C9" w:rsidP="00761B61">
      <w:pPr>
        <w:pStyle w:val="NoSpacing"/>
        <w:rPr>
          <w:rFonts w:ascii="Arial" w:hAnsi="Arial" w:cs="Arial"/>
        </w:rPr>
      </w:pPr>
    </w:p>
    <w:p w14:paraId="09FC5D8B" w14:textId="77777777" w:rsidR="005C5969" w:rsidRPr="00761B61" w:rsidRDefault="005C5969" w:rsidP="00761B61">
      <w:pPr>
        <w:pStyle w:val="NoSpacing"/>
        <w:rPr>
          <w:rFonts w:ascii="Arial" w:hAnsi="Arial" w:cs="Arial"/>
        </w:rPr>
      </w:pPr>
    </w:p>
    <w:tbl>
      <w:tblPr>
        <w:tblW w:w="10534" w:type="dxa"/>
        <w:tblInd w:w="93" w:type="dxa"/>
        <w:tblLayout w:type="fixed"/>
        <w:tblLook w:val="04A0" w:firstRow="1" w:lastRow="0" w:firstColumn="1" w:lastColumn="0" w:noHBand="0" w:noVBand="1"/>
      </w:tblPr>
      <w:tblGrid>
        <w:gridCol w:w="10534"/>
      </w:tblGrid>
      <w:tr w:rsidR="004834C9" w:rsidRPr="00761B61" w14:paraId="5AEECA68" w14:textId="77777777" w:rsidTr="00E279ED">
        <w:trPr>
          <w:trHeight w:val="300"/>
        </w:trPr>
        <w:tc>
          <w:tcPr>
            <w:tcW w:w="10534" w:type="dxa"/>
            <w:tcBorders>
              <w:top w:val="single" w:sz="4" w:space="0" w:color="auto"/>
              <w:left w:val="single" w:sz="4" w:space="0" w:color="auto"/>
              <w:bottom w:val="single" w:sz="4" w:space="0" w:color="auto"/>
              <w:right w:val="single" w:sz="4" w:space="0" w:color="auto"/>
            </w:tcBorders>
            <w:hideMark/>
          </w:tcPr>
          <w:p w14:paraId="58C36461" w14:textId="77777777" w:rsidR="004834C9" w:rsidRPr="00761B61" w:rsidRDefault="004834C9" w:rsidP="00761B61">
            <w:pPr>
              <w:pStyle w:val="NoSpacing"/>
              <w:rPr>
                <w:rFonts w:ascii="Arial" w:eastAsia="Times New Roman" w:hAnsi="Arial" w:cs="Arial"/>
                <w:b/>
                <w:bCs/>
                <w:lang w:eastAsia="hr-HR"/>
              </w:rPr>
            </w:pPr>
            <w:r w:rsidRPr="00761B61">
              <w:rPr>
                <w:rFonts w:ascii="Arial" w:eastAsia="Times New Roman" w:hAnsi="Arial" w:cs="Arial"/>
                <w:b/>
                <w:bCs/>
                <w:lang w:eastAsia="hr-HR"/>
              </w:rPr>
              <w:t>Naziv aktivnosti/projekta u Proračunu:</w:t>
            </w:r>
            <w:r w:rsidRPr="00761B61">
              <w:rPr>
                <w:rFonts w:ascii="Arial" w:eastAsia="Times New Roman" w:hAnsi="Arial" w:cs="Arial"/>
                <w:color w:val="000000"/>
                <w:lang w:eastAsia="hr-HR"/>
              </w:rPr>
              <w:t xml:space="preserve"> SHEMA ŠKOLSKOG VOĆA</w:t>
            </w:r>
          </w:p>
        </w:tc>
      </w:tr>
      <w:tr w:rsidR="004834C9" w:rsidRPr="00761B61" w14:paraId="174EC75F" w14:textId="77777777" w:rsidTr="00E279ED">
        <w:trPr>
          <w:trHeight w:val="509"/>
        </w:trPr>
        <w:tc>
          <w:tcPr>
            <w:tcW w:w="10534" w:type="dxa"/>
            <w:vMerge w:val="restart"/>
            <w:tcBorders>
              <w:top w:val="single" w:sz="4" w:space="0" w:color="auto"/>
              <w:left w:val="single" w:sz="4" w:space="0" w:color="auto"/>
              <w:bottom w:val="single" w:sz="4" w:space="0" w:color="auto"/>
              <w:right w:val="single" w:sz="4" w:space="0" w:color="auto"/>
            </w:tcBorders>
            <w:hideMark/>
          </w:tcPr>
          <w:p w14:paraId="0516257A" w14:textId="77777777" w:rsidR="008B49F2" w:rsidRPr="008B49F2" w:rsidRDefault="008B49F2" w:rsidP="008B49F2">
            <w:pPr>
              <w:pStyle w:val="NoSpacing"/>
              <w:rPr>
                <w:rFonts w:ascii="Arial" w:hAnsi="Arial" w:cs="Arial"/>
                <w:lang w:eastAsia="hr-HR"/>
              </w:rPr>
            </w:pPr>
            <w:r w:rsidRPr="008B49F2">
              <w:rPr>
                <w:rFonts w:ascii="Arial" w:hAnsi="Arial" w:cs="Arial"/>
                <w:lang w:eastAsia="hr-HR"/>
              </w:rPr>
              <w:lastRenderedPageBreak/>
              <w:t>Republika Hrvatska nastavlja provedbu školske sheme odnosno dodjelu besplatnih obroka voća, povrća, mlijeka i mliječnih proizvoda te edukativne aktivnosti za djecu u osnovnim i srednjim školama s ciljem:</w:t>
            </w:r>
          </w:p>
          <w:p w14:paraId="3DA85F4F" w14:textId="77777777" w:rsidR="008B49F2" w:rsidRPr="008B49F2" w:rsidRDefault="008B49F2" w:rsidP="008B49F2">
            <w:pPr>
              <w:pStyle w:val="NoSpacing"/>
              <w:rPr>
                <w:rFonts w:ascii="Arial" w:hAnsi="Arial" w:cs="Arial"/>
                <w:lang w:eastAsia="hr-HR"/>
              </w:rPr>
            </w:pPr>
            <w:r w:rsidRPr="008B49F2">
              <w:rPr>
                <w:rFonts w:ascii="Arial" w:hAnsi="Arial" w:cs="Arial"/>
                <w:lang w:eastAsia="hr-HR"/>
              </w:rPr>
              <w:t>•</w:t>
            </w:r>
            <w:r w:rsidRPr="008B49F2">
              <w:rPr>
                <w:rFonts w:ascii="Arial" w:hAnsi="Arial" w:cs="Arial"/>
                <w:lang w:eastAsia="hr-HR"/>
              </w:rPr>
              <w:tab/>
              <w:t>povećanja unosa svježeg voća i povrća te mlijeka i mliječnih proizvoda te smanjenja unosa hrane s visokim sadržajem masti, šećera i soli u svakodnevnoj prehrani učenika,</w:t>
            </w:r>
          </w:p>
          <w:p w14:paraId="7F5D370E" w14:textId="77777777" w:rsidR="008B49F2" w:rsidRPr="008B49F2" w:rsidRDefault="008B49F2" w:rsidP="008B49F2">
            <w:pPr>
              <w:pStyle w:val="NoSpacing"/>
              <w:rPr>
                <w:rFonts w:ascii="Arial" w:hAnsi="Arial" w:cs="Arial"/>
                <w:lang w:eastAsia="hr-HR"/>
              </w:rPr>
            </w:pPr>
            <w:r w:rsidRPr="008B49F2">
              <w:rPr>
                <w:rFonts w:ascii="Arial" w:hAnsi="Arial" w:cs="Arial"/>
                <w:lang w:eastAsia="hr-HR"/>
              </w:rPr>
              <w:t>•</w:t>
            </w:r>
            <w:r w:rsidRPr="008B49F2">
              <w:rPr>
                <w:rFonts w:ascii="Arial" w:hAnsi="Arial" w:cs="Arial"/>
                <w:lang w:eastAsia="hr-HR"/>
              </w:rPr>
              <w:tab/>
              <w:t>podizanja razine znanja o važnosti zdrave prehrane i nutritivnim vrijednostima svježeg voća i povrća te mlijeka  i mliječnih proizvoda i</w:t>
            </w:r>
          </w:p>
          <w:p w14:paraId="361620BA" w14:textId="77777777" w:rsidR="008B49F2" w:rsidRPr="008B49F2" w:rsidRDefault="008B49F2" w:rsidP="008B49F2">
            <w:pPr>
              <w:pStyle w:val="NoSpacing"/>
              <w:rPr>
                <w:rFonts w:ascii="Arial" w:hAnsi="Arial" w:cs="Arial"/>
                <w:lang w:eastAsia="hr-HR"/>
              </w:rPr>
            </w:pPr>
            <w:r w:rsidRPr="008B49F2">
              <w:rPr>
                <w:rFonts w:ascii="Arial" w:hAnsi="Arial" w:cs="Arial"/>
                <w:lang w:eastAsia="hr-HR"/>
              </w:rPr>
              <w:t>•</w:t>
            </w:r>
            <w:r w:rsidRPr="008B49F2">
              <w:rPr>
                <w:rFonts w:ascii="Arial" w:hAnsi="Arial" w:cs="Arial"/>
                <w:lang w:eastAsia="hr-HR"/>
              </w:rPr>
              <w:tab/>
              <w:t>edukacije učenika u cilju smanjenja otpada od hrane.</w:t>
            </w:r>
          </w:p>
          <w:p w14:paraId="15D7EA93" w14:textId="09F2572A" w:rsidR="004834C9" w:rsidRPr="00761B61" w:rsidRDefault="008B49F2" w:rsidP="008B49F2">
            <w:pPr>
              <w:pStyle w:val="NoSpacing"/>
              <w:rPr>
                <w:rFonts w:ascii="Arial" w:eastAsia="Times New Roman" w:hAnsi="Arial" w:cs="Arial"/>
                <w:color w:val="000000"/>
                <w:lang w:eastAsia="hr-HR"/>
              </w:rPr>
            </w:pPr>
            <w:r w:rsidRPr="008B49F2">
              <w:rPr>
                <w:rFonts w:ascii="Arial" w:hAnsi="Arial" w:cs="Arial"/>
                <w:lang w:eastAsia="hr-HR"/>
              </w:rPr>
              <w:t>Redovita isporuka voća, podjela učenicima istog dana, briga učitelja, nastavnika i ostalog osoblja oko provedbe programa Školske sheme.</w:t>
            </w:r>
          </w:p>
        </w:tc>
      </w:tr>
      <w:tr w:rsidR="004834C9" w:rsidRPr="00761B61" w14:paraId="6379DF3A" w14:textId="77777777" w:rsidTr="00E279ED">
        <w:trPr>
          <w:trHeight w:val="611"/>
        </w:trPr>
        <w:tc>
          <w:tcPr>
            <w:tcW w:w="10534" w:type="dxa"/>
            <w:vMerge/>
            <w:tcBorders>
              <w:top w:val="single" w:sz="4" w:space="0" w:color="auto"/>
              <w:left w:val="single" w:sz="4" w:space="0" w:color="auto"/>
              <w:bottom w:val="single" w:sz="4" w:space="0" w:color="auto"/>
              <w:right w:val="single" w:sz="4" w:space="0" w:color="auto"/>
            </w:tcBorders>
            <w:vAlign w:val="center"/>
            <w:hideMark/>
          </w:tcPr>
          <w:p w14:paraId="4443434E" w14:textId="77777777" w:rsidR="004834C9" w:rsidRPr="00761B61" w:rsidRDefault="004834C9" w:rsidP="00761B61">
            <w:pPr>
              <w:pStyle w:val="NoSpacing"/>
              <w:rPr>
                <w:rFonts w:ascii="Arial" w:eastAsia="Times New Roman" w:hAnsi="Arial" w:cs="Arial"/>
                <w:color w:val="000000"/>
                <w:lang w:eastAsia="hr-HR"/>
              </w:rPr>
            </w:pPr>
          </w:p>
        </w:tc>
      </w:tr>
    </w:tbl>
    <w:p w14:paraId="011CB54C" w14:textId="77777777" w:rsidR="00F956E0" w:rsidRDefault="00F956E0" w:rsidP="00761B61">
      <w:pPr>
        <w:pStyle w:val="NoSpacing"/>
        <w:rPr>
          <w:rFonts w:ascii="Arial" w:hAnsi="Arial" w:cs="Arial"/>
          <w:b/>
        </w:rPr>
      </w:pPr>
    </w:p>
    <w:p w14:paraId="23400BD7" w14:textId="77777777" w:rsidR="00F956E0" w:rsidRDefault="00F956E0" w:rsidP="00761B61">
      <w:pPr>
        <w:pStyle w:val="NoSpacing"/>
        <w:rPr>
          <w:rFonts w:ascii="Arial" w:hAnsi="Arial" w:cs="Arial"/>
          <w:b/>
        </w:rPr>
      </w:pPr>
    </w:p>
    <w:p w14:paraId="1A30D10D" w14:textId="4563DDC8" w:rsidR="004834C9" w:rsidRDefault="004834C9" w:rsidP="00761B61">
      <w:pPr>
        <w:pStyle w:val="NoSpacing"/>
        <w:rPr>
          <w:rFonts w:ascii="Arial" w:hAnsi="Arial" w:cs="Arial"/>
          <w:b/>
        </w:rPr>
      </w:pPr>
      <w:r w:rsidRPr="00761B61">
        <w:rPr>
          <w:rFonts w:ascii="Arial" w:hAnsi="Arial" w:cs="Arial"/>
          <w:b/>
        </w:rPr>
        <w:t xml:space="preserve">Pokazatelji rezultata </w:t>
      </w:r>
      <w:r w:rsidR="00061854">
        <w:rPr>
          <w:rFonts w:ascii="Arial" w:hAnsi="Arial" w:cs="Arial"/>
          <w:b/>
        </w:rPr>
        <w:t>:</w:t>
      </w:r>
    </w:p>
    <w:p w14:paraId="690A3C7D" w14:textId="77777777" w:rsidR="00061854" w:rsidRPr="00761B61" w:rsidRDefault="00061854" w:rsidP="00761B61">
      <w:pPr>
        <w:pStyle w:val="NoSpacing"/>
        <w:rPr>
          <w:rFonts w:ascii="Arial" w:hAnsi="Arial" w:cs="Arial"/>
          <w:b/>
        </w:rPr>
      </w:pPr>
    </w:p>
    <w:tbl>
      <w:tblPr>
        <w:tblW w:w="10675" w:type="dxa"/>
        <w:tblInd w:w="93" w:type="dxa"/>
        <w:tblLook w:val="04A0" w:firstRow="1" w:lastRow="0" w:firstColumn="1" w:lastColumn="0" w:noHBand="0" w:noVBand="1"/>
      </w:tblPr>
      <w:tblGrid>
        <w:gridCol w:w="1647"/>
        <w:gridCol w:w="2791"/>
        <w:gridCol w:w="1097"/>
        <w:gridCol w:w="1275"/>
        <w:gridCol w:w="1276"/>
        <w:gridCol w:w="1268"/>
        <w:gridCol w:w="1268"/>
        <w:gridCol w:w="53"/>
      </w:tblGrid>
      <w:tr w:rsidR="004834C9" w:rsidRPr="00761B61" w14:paraId="04478DBF" w14:textId="77777777" w:rsidTr="00E4574C">
        <w:trPr>
          <w:gridAfter w:val="1"/>
          <w:wAfter w:w="53" w:type="dxa"/>
          <w:trHeight w:val="564"/>
        </w:trPr>
        <w:tc>
          <w:tcPr>
            <w:tcW w:w="1647" w:type="dxa"/>
            <w:tcBorders>
              <w:top w:val="single" w:sz="4" w:space="0" w:color="auto"/>
              <w:left w:val="single" w:sz="4" w:space="0" w:color="auto"/>
              <w:bottom w:val="single" w:sz="4" w:space="0" w:color="auto"/>
              <w:right w:val="single" w:sz="4" w:space="0" w:color="auto"/>
            </w:tcBorders>
            <w:noWrap/>
            <w:vAlign w:val="center"/>
            <w:hideMark/>
          </w:tcPr>
          <w:p w14:paraId="5DD0A435" w14:textId="281D5604" w:rsidR="004834C9" w:rsidRPr="00761B61" w:rsidRDefault="004834C9" w:rsidP="007B7649">
            <w:pPr>
              <w:pStyle w:val="NoSpacing"/>
              <w:jc w:val="center"/>
              <w:rPr>
                <w:rFonts w:ascii="Arial" w:eastAsia="Times New Roman" w:hAnsi="Arial" w:cs="Arial"/>
                <w:b/>
                <w:color w:val="000000"/>
                <w:lang w:eastAsia="hr-HR"/>
              </w:rPr>
            </w:pPr>
            <w:bookmarkStart w:id="10" w:name="_Hlk208304162"/>
            <w:r w:rsidRPr="00761B61">
              <w:rPr>
                <w:rFonts w:ascii="Arial" w:eastAsia="Times New Roman" w:hAnsi="Arial" w:cs="Arial"/>
                <w:b/>
                <w:color w:val="000000"/>
                <w:lang w:eastAsia="hr-HR"/>
              </w:rPr>
              <w:t>Pokazatelj</w:t>
            </w:r>
          </w:p>
          <w:p w14:paraId="28385FD8" w14:textId="77777777" w:rsidR="004834C9" w:rsidRPr="00761B61" w:rsidRDefault="004834C9" w:rsidP="007B7649">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rezultata</w:t>
            </w:r>
          </w:p>
        </w:tc>
        <w:tc>
          <w:tcPr>
            <w:tcW w:w="2791" w:type="dxa"/>
            <w:tcBorders>
              <w:top w:val="single" w:sz="4" w:space="0" w:color="auto"/>
              <w:left w:val="nil"/>
              <w:bottom w:val="single" w:sz="4" w:space="0" w:color="auto"/>
              <w:right w:val="single" w:sz="4" w:space="0" w:color="auto"/>
            </w:tcBorders>
            <w:noWrap/>
            <w:vAlign w:val="center"/>
            <w:hideMark/>
          </w:tcPr>
          <w:p w14:paraId="15C1AC1A" w14:textId="77777777" w:rsidR="004834C9" w:rsidRPr="00761B61" w:rsidRDefault="004834C9" w:rsidP="007B7649">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Definicija pokazatelja</w:t>
            </w:r>
          </w:p>
        </w:tc>
        <w:tc>
          <w:tcPr>
            <w:tcW w:w="1097" w:type="dxa"/>
            <w:tcBorders>
              <w:top w:val="single" w:sz="4" w:space="0" w:color="auto"/>
              <w:left w:val="nil"/>
              <w:bottom w:val="single" w:sz="4" w:space="0" w:color="auto"/>
              <w:right w:val="single" w:sz="4" w:space="0" w:color="auto"/>
            </w:tcBorders>
            <w:vAlign w:val="center"/>
          </w:tcPr>
          <w:p w14:paraId="41F411A0" w14:textId="77777777" w:rsidR="004834C9" w:rsidRPr="00761B61" w:rsidRDefault="004834C9" w:rsidP="007B7649">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Jedinica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B54F919" w14:textId="392CAA22" w:rsidR="004834C9" w:rsidRPr="00761B61" w:rsidRDefault="004834C9" w:rsidP="007B7649">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Polazna vrijednost 202</w:t>
            </w:r>
            <w:r w:rsidR="0025552A">
              <w:rPr>
                <w:rFonts w:ascii="Arial" w:eastAsia="Times New Roman" w:hAnsi="Arial" w:cs="Arial"/>
                <w:b/>
                <w:color w:val="000000"/>
                <w:lang w:eastAsia="hr-HR"/>
              </w:rPr>
              <w:t>6</w:t>
            </w:r>
            <w:r w:rsidRPr="00761B61">
              <w:rPr>
                <w:rFonts w:ascii="Arial" w:eastAsia="Times New Roman" w:hAnsi="Arial" w:cs="Arial"/>
                <w:b/>
                <w:color w:val="000000"/>
                <w:lang w:eastAsia="hr-HR"/>
              </w:rPr>
              <w:t>.</w:t>
            </w:r>
          </w:p>
        </w:tc>
        <w:tc>
          <w:tcPr>
            <w:tcW w:w="1276" w:type="dxa"/>
            <w:tcBorders>
              <w:top w:val="single" w:sz="4" w:space="0" w:color="auto"/>
              <w:left w:val="nil"/>
              <w:bottom w:val="single" w:sz="4" w:space="0" w:color="auto"/>
              <w:right w:val="single" w:sz="4" w:space="0" w:color="auto"/>
            </w:tcBorders>
            <w:vAlign w:val="center"/>
            <w:hideMark/>
          </w:tcPr>
          <w:p w14:paraId="15E502FC" w14:textId="77777777" w:rsidR="004834C9" w:rsidRPr="00761B61" w:rsidRDefault="004834C9" w:rsidP="007B7649">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Ciljana vrijednost</w:t>
            </w:r>
          </w:p>
          <w:p w14:paraId="0DB03B4B" w14:textId="4DC81118" w:rsidR="004834C9" w:rsidRPr="00761B61" w:rsidRDefault="004834C9" w:rsidP="007B7649">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202</w:t>
            </w:r>
            <w:r w:rsidR="0025552A">
              <w:rPr>
                <w:rFonts w:ascii="Arial" w:eastAsia="Times New Roman" w:hAnsi="Arial" w:cs="Arial"/>
                <w:b/>
                <w:color w:val="000000"/>
                <w:lang w:eastAsia="hr-HR"/>
              </w:rPr>
              <w:t>7</w:t>
            </w:r>
            <w:r w:rsidRPr="00761B61">
              <w:rPr>
                <w:rFonts w:ascii="Arial" w:eastAsia="Times New Roman" w:hAnsi="Arial" w:cs="Arial"/>
                <w:b/>
                <w:color w:val="000000"/>
                <w:lang w:eastAsia="hr-HR"/>
              </w:rPr>
              <w:t>.</w:t>
            </w:r>
          </w:p>
        </w:tc>
        <w:tc>
          <w:tcPr>
            <w:tcW w:w="1268" w:type="dxa"/>
            <w:tcBorders>
              <w:top w:val="single" w:sz="4" w:space="0" w:color="auto"/>
              <w:left w:val="nil"/>
              <w:bottom w:val="single" w:sz="4" w:space="0" w:color="auto"/>
              <w:right w:val="single" w:sz="4" w:space="0" w:color="auto"/>
            </w:tcBorders>
            <w:vAlign w:val="center"/>
          </w:tcPr>
          <w:p w14:paraId="3CDF5322" w14:textId="77777777" w:rsidR="004834C9" w:rsidRPr="00761B61" w:rsidRDefault="004834C9" w:rsidP="007B7649">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Ciljana vrijednost</w:t>
            </w:r>
          </w:p>
          <w:p w14:paraId="5E85239B" w14:textId="56A44E58" w:rsidR="004834C9" w:rsidRPr="00761B61" w:rsidRDefault="004834C9" w:rsidP="007B7649">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202</w:t>
            </w:r>
            <w:r w:rsidR="0025552A">
              <w:rPr>
                <w:rFonts w:ascii="Arial" w:eastAsia="Times New Roman" w:hAnsi="Arial" w:cs="Arial"/>
                <w:b/>
                <w:color w:val="000000"/>
                <w:lang w:eastAsia="hr-HR"/>
              </w:rPr>
              <w:t>8</w:t>
            </w:r>
            <w:r w:rsidRPr="00761B61">
              <w:rPr>
                <w:rFonts w:ascii="Arial" w:eastAsia="Times New Roman" w:hAnsi="Arial" w:cs="Arial"/>
                <w:b/>
                <w:color w:val="000000"/>
                <w:lang w:eastAsia="hr-HR"/>
              </w:rPr>
              <w:t>.</w:t>
            </w:r>
          </w:p>
        </w:tc>
        <w:tc>
          <w:tcPr>
            <w:tcW w:w="1268" w:type="dxa"/>
            <w:tcBorders>
              <w:top w:val="single" w:sz="4" w:space="0" w:color="auto"/>
              <w:left w:val="nil"/>
              <w:bottom w:val="single" w:sz="4" w:space="0" w:color="auto"/>
              <w:right w:val="single" w:sz="4" w:space="0" w:color="auto"/>
            </w:tcBorders>
            <w:vAlign w:val="center"/>
          </w:tcPr>
          <w:p w14:paraId="34B3CC7F" w14:textId="77777777" w:rsidR="004834C9" w:rsidRPr="00761B61" w:rsidRDefault="004834C9" w:rsidP="007B7649">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Ciljana vrijednost</w:t>
            </w:r>
          </w:p>
          <w:p w14:paraId="70B90025" w14:textId="0C99C1E9" w:rsidR="004834C9" w:rsidRPr="00761B61" w:rsidRDefault="004834C9" w:rsidP="007B7649">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202</w:t>
            </w:r>
            <w:r w:rsidR="0025552A">
              <w:rPr>
                <w:rFonts w:ascii="Arial" w:eastAsia="Times New Roman" w:hAnsi="Arial" w:cs="Arial"/>
                <w:b/>
                <w:color w:val="000000"/>
                <w:lang w:eastAsia="hr-HR"/>
              </w:rPr>
              <w:t>9.</w:t>
            </w:r>
          </w:p>
        </w:tc>
      </w:tr>
      <w:tr w:rsidR="004834C9" w:rsidRPr="00761B61" w14:paraId="035FC61B" w14:textId="77777777" w:rsidTr="003910AD">
        <w:trPr>
          <w:gridAfter w:val="1"/>
          <w:wAfter w:w="53" w:type="dxa"/>
          <w:trHeight w:val="282"/>
        </w:trPr>
        <w:tc>
          <w:tcPr>
            <w:tcW w:w="1647" w:type="dxa"/>
            <w:tcBorders>
              <w:top w:val="single" w:sz="4" w:space="0" w:color="auto"/>
              <w:left w:val="single" w:sz="4" w:space="0" w:color="auto"/>
              <w:bottom w:val="single" w:sz="4" w:space="0" w:color="auto"/>
              <w:right w:val="single" w:sz="4" w:space="0" w:color="auto"/>
            </w:tcBorders>
            <w:vAlign w:val="center"/>
            <w:hideMark/>
          </w:tcPr>
          <w:p w14:paraId="48158711" w14:textId="6AE662AF" w:rsidR="004834C9" w:rsidRPr="007B7649" w:rsidRDefault="000C5E37" w:rsidP="007B7649">
            <w:pPr>
              <w:pStyle w:val="NoSpacing"/>
              <w:jc w:val="center"/>
              <w:rPr>
                <w:rFonts w:ascii="Arial" w:hAnsi="Arial" w:cs="Arial"/>
              </w:rPr>
            </w:pPr>
            <w:r w:rsidRPr="007B7649">
              <w:rPr>
                <w:rFonts w:ascii="Arial" w:hAnsi="Arial" w:cs="Arial"/>
              </w:rPr>
              <w:t>Pravovremena podjela voća</w:t>
            </w:r>
          </w:p>
        </w:tc>
        <w:tc>
          <w:tcPr>
            <w:tcW w:w="2791" w:type="dxa"/>
            <w:tcBorders>
              <w:top w:val="nil"/>
              <w:left w:val="nil"/>
              <w:bottom w:val="single" w:sz="4" w:space="0" w:color="auto"/>
              <w:right w:val="single" w:sz="4" w:space="0" w:color="auto"/>
            </w:tcBorders>
            <w:noWrap/>
            <w:vAlign w:val="center"/>
            <w:hideMark/>
          </w:tcPr>
          <w:p w14:paraId="7CEB773B" w14:textId="6F540A6F" w:rsidR="004834C9" w:rsidRPr="007B7649" w:rsidRDefault="000C5E37" w:rsidP="007B7649">
            <w:pPr>
              <w:pStyle w:val="NoSpacing"/>
              <w:jc w:val="center"/>
              <w:rPr>
                <w:rFonts w:ascii="Arial" w:hAnsi="Arial" w:cs="Arial"/>
              </w:rPr>
            </w:pPr>
            <w:r w:rsidRPr="007B7649">
              <w:rPr>
                <w:rFonts w:ascii="Arial" w:hAnsi="Arial" w:cs="Arial"/>
              </w:rPr>
              <w:t>Postotak obroka voća podijeljenih učenicima istoga dana kada su isporučeni</w:t>
            </w:r>
          </w:p>
        </w:tc>
        <w:tc>
          <w:tcPr>
            <w:tcW w:w="1097" w:type="dxa"/>
            <w:tcBorders>
              <w:top w:val="nil"/>
              <w:left w:val="nil"/>
              <w:bottom w:val="single" w:sz="4" w:space="0" w:color="auto"/>
              <w:right w:val="single" w:sz="4" w:space="0" w:color="auto"/>
            </w:tcBorders>
            <w:vAlign w:val="center"/>
          </w:tcPr>
          <w:p w14:paraId="704A0D63" w14:textId="3D0F459B" w:rsidR="004834C9" w:rsidRPr="007B7649" w:rsidRDefault="007B7649" w:rsidP="007B7649">
            <w:pPr>
              <w:pStyle w:val="NoSpacing"/>
              <w:jc w:val="center"/>
              <w:rPr>
                <w:rFonts w:ascii="Arial" w:hAnsi="Arial" w:cs="Arial"/>
              </w:rPr>
            </w:pPr>
            <w:r w:rsidRPr="007B7649">
              <w:rPr>
                <w:rFonts w:ascii="Arial" w:hAnsi="Arial" w:cs="Arial"/>
              </w:rPr>
              <w:t>Postotak</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3F09203" w14:textId="2364B4D5" w:rsidR="004834C9" w:rsidRPr="007B7649" w:rsidRDefault="007B7649" w:rsidP="007B7649">
            <w:pPr>
              <w:pStyle w:val="NoSpacing"/>
              <w:jc w:val="center"/>
              <w:rPr>
                <w:rFonts w:ascii="Arial" w:hAnsi="Arial" w:cs="Arial"/>
              </w:rPr>
            </w:pPr>
            <w:r w:rsidRPr="007B7649">
              <w:rPr>
                <w:rFonts w:ascii="Arial" w:hAnsi="Arial" w:cs="Arial"/>
              </w:rPr>
              <w:t>100</w:t>
            </w:r>
          </w:p>
        </w:tc>
        <w:tc>
          <w:tcPr>
            <w:tcW w:w="1276" w:type="dxa"/>
            <w:tcBorders>
              <w:top w:val="nil"/>
              <w:left w:val="nil"/>
              <w:bottom w:val="single" w:sz="4" w:space="0" w:color="auto"/>
              <w:right w:val="single" w:sz="4" w:space="0" w:color="auto"/>
            </w:tcBorders>
            <w:noWrap/>
            <w:vAlign w:val="center"/>
            <w:hideMark/>
          </w:tcPr>
          <w:p w14:paraId="1F1E7175" w14:textId="3CE38B8C" w:rsidR="004834C9" w:rsidRPr="007B7649" w:rsidRDefault="007B7649" w:rsidP="007B7649">
            <w:pPr>
              <w:pStyle w:val="NoSpacing"/>
              <w:jc w:val="center"/>
              <w:rPr>
                <w:rFonts w:ascii="Arial" w:hAnsi="Arial" w:cs="Arial"/>
              </w:rPr>
            </w:pPr>
            <w:r w:rsidRPr="007B7649">
              <w:rPr>
                <w:rFonts w:ascii="Arial" w:hAnsi="Arial" w:cs="Arial"/>
              </w:rPr>
              <w:t>100</w:t>
            </w:r>
          </w:p>
        </w:tc>
        <w:tc>
          <w:tcPr>
            <w:tcW w:w="1268" w:type="dxa"/>
            <w:tcBorders>
              <w:top w:val="nil"/>
              <w:left w:val="nil"/>
              <w:bottom w:val="single" w:sz="4" w:space="0" w:color="auto"/>
              <w:right w:val="single" w:sz="4" w:space="0" w:color="auto"/>
            </w:tcBorders>
            <w:vAlign w:val="center"/>
          </w:tcPr>
          <w:p w14:paraId="6DF34C59" w14:textId="00CCA05E" w:rsidR="004834C9" w:rsidRPr="007B7649" w:rsidRDefault="007B7649" w:rsidP="007B7649">
            <w:pPr>
              <w:pStyle w:val="NoSpacing"/>
              <w:jc w:val="center"/>
              <w:rPr>
                <w:rFonts w:ascii="Arial" w:hAnsi="Arial" w:cs="Arial"/>
              </w:rPr>
            </w:pPr>
            <w:r w:rsidRPr="007B7649">
              <w:rPr>
                <w:rFonts w:ascii="Arial" w:hAnsi="Arial" w:cs="Arial"/>
              </w:rPr>
              <w:t>100</w:t>
            </w:r>
          </w:p>
        </w:tc>
        <w:tc>
          <w:tcPr>
            <w:tcW w:w="1268" w:type="dxa"/>
            <w:tcBorders>
              <w:top w:val="nil"/>
              <w:left w:val="nil"/>
              <w:bottom w:val="single" w:sz="4" w:space="0" w:color="auto"/>
              <w:right w:val="single" w:sz="4" w:space="0" w:color="auto"/>
            </w:tcBorders>
            <w:vAlign w:val="center"/>
          </w:tcPr>
          <w:p w14:paraId="29C4F10A" w14:textId="51B689E2" w:rsidR="004834C9" w:rsidRPr="007B7649" w:rsidRDefault="007B7649" w:rsidP="007B7649">
            <w:pPr>
              <w:pStyle w:val="NoSpacing"/>
              <w:jc w:val="center"/>
              <w:rPr>
                <w:rFonts w:ascii="Arial" w:hAnsi="Arial" w:cs="Arial"/>
              </w:rPr>
            </w:pPr>
            <w:r w:rsidRPr="007B7649">
              <w:rPr>
                <w:rFonts w:ascii="Arial" w:hAnsi="Arial" w:cs="Arial"/>
              </w:rPr>
              <w:t>100</w:t>
            </w:r>
          </w:p>
        </w:tc>
      </w:tr>
      <w:tr w:rsidR="004834C9" w:rsidRPr="00761B61" w14:paraId="221E05DD" w14:textId="77777777" w:rsidTr="003910AD">
        <w:trPr>
          <w:gridAfter w:val="1"/>
          <w:wAfter w:w="53" w:type="dxa"/>
          <w:trHeight w:val="282"/>
        </w:trPr>
        <w:tc>
          <w:tcPr>
            <w:tcW w:w="1647" w:type="dxa"/>
            <w:tcBorders>
              <w:top w:val="single" w:sz="4" w:space="0" w:color="auto"/>
              <w:left w:val="single" w:sz="4" w:space="0" w:color="auto"/>
              <w:bottom w:val="single" w:sz="4" w:space="0" w:color="auto"/>
              <w:right w:val="single" w:sz="4" w:space="0" w:color="auto"/>
            </w:tcBorders>
            <w:noWrap/>
            <w:vAlign w:val="center"/>
            <w:hideMark/>
          </w:tcPr>
          <w:p w14:paraId="0C3FB980" w14:textId="55419A84" w:rsidR="004834C9" w:rsidRPr="007B7649" w:rsidRDefault="000C5E37" w:rsidP="007B7649">
            <w:pPr>
              <w:pStyle w:val="NoSpacing"/>
              <w:jc w:val="center"/>
              <w:rPr>
                <w:rFonts w:ascii="Arial" w:hAnsi="Arial" w:cs="Arial"/>
              </w:rPr>
            </w:pPr>
            <w:r w:rsidRPr="007B7649">
              <w:rPr>
                <w:rFonts w:ascii="Arial" w:hAnsi="Arial" w:cs="Arial"/>
              </w:rPr>
              <w:t>Broj učenika uključenih u program</w:t>
            </w:r>
          </w:p>
        </w:tc>
        <w:tc>
          <w:tcPr>
            <w:tcW w:w="2791" w:type="dxa"/>
            <w:tcBorders>
              <w:top w:val="single" w:sz="4" w:space="0" w:color="auto"/>
              <w:left w:val="nil"/>
              <w:bottom w:val="single" w:sz="4" w:space="0" w:color="auto"/>
              <w:right w:val="single" w:sz="4" w:space="0" w:color="auto"/>
            </w:tcBorders>
            <w:noWrap/>
            <w:vAlign w:val="center"/>
            <w:hideMark/>
          </w:tcPr>
          <w:p w14:paraId="03BC261E" w14:textId="2D475F74" w:rsidR="004834C9" w:rsidRPr="007B7649" w:rsidRDefault="000C5E37" w:rsidP="007B7649">
            <w:pPr>
              <w:pStyle w:val="NoSpacing"/>
              <w:jc w:val="center"/>
              <w:rPr>
                <w:rFonts w:ascii="Arial" w:hAnsi="Arial" w:cs="Arial"/>
              </w:rPr>
            </w:pPr>
            <w:r w:rsidRPr="007B7649">
              <w:rPr>
                <w:rFonts w:ascii="Arial" w:hAnsi="Arial" w:cs="Arial"/>
              </w:rPr>
              <w:t>Broj učenika koji redovito konzumiraju voće u sklopu Školske sheme</w:t>
            </w:r>
          </w:p>
        </w:tc>
        <w:tc>
          <w:tcPr>
            <w:tcW w:w="1097" w:type="dxa"/>
            <w:tcBorders>
              <w:top w:val="single" w:sz="4" w:space="0" w:color="auto"/>
              <w:left w:val="nil"/>
              <w:bottom w:val="single" w:sz="4" w:space="0" w:color="auto"/>
              <w:right w:val="single" w:sz="4" w:space="0" w:color="auto"/>
            </w:tcBorders>
            <w:vAlign w:val="center"/>
          </w:tcPr>
          <w:p w14:paraId="640EEC5E" w14:textId="2068486D" w:rsidR="004834C9" w:rsidRPr="007B7649" w:rsidRDefault="007B7649" w:rsidP="007B7649">
            <w:pPr>
              <w:pStyle w:val="NoSpacing"/>
              <w:jc w:val="center"/>
              <w:rPr>
                <w:rFonts w:ascii="Arial" w:hAnsi="Arial" w:cs="Arial"/>
              </w:rPr>
            </w:pPr>
            <w:r w:rsidRPr="007B7649">
              <w:rPr>
                <w:rFonts w:ascii="Arial" w:hAnsi="Arial" w:cs="Arial"/>
              </w:rPr>
              <w:t>Broj</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B8EB714" w14:textId="3370E9EE" w:rsidR="004834C9" w:rsidRPr="007B7649" w:rsidRDefault="00985244" w:rsidP="007B7649">
            <w:pPr>
              <w:pStyle w:val="NoSpacing"/>
              <w:jc w:val="center"/>
              <w:rPr>
                <w:rFonts w:ascii="Arial" w:hAnsi="Arial" w:cs="Arial"/>
              </w:rPr>
            </w:pPr>
            <w:r>
              <w:rPr>
                <w:rFonts w:ascii="Arial" w:hAnsi="Arial" w:cs="Arial"/>
              </w:rPr>
              <w:t>441</w:t>
            </w:r>
          </w:p>
        </w:tc>
        <w:tc>
          <w:tcPr>
            <w:tcW w:w="1276" w:type="dxa"/>
            <w:tcBorders>
              <w:top w:val="single" w:sz="4" w:space="0" w:color="auto"/>
              <w:left w:val="nil"/>
              <w:bottom w:val="single" w:sz="4" w:space="0" w:color="auto"/>
              <w:right w:val="single" w:sz="4" w:space="0" w:color="auto"/>
            </w:tcBorders>
            <w:noWrap/>
            <w:vAlign w:val="center"/>
            <w:hideMark/>
          </w:tcPr>
          <w:p w14:paraId="1D124772" w14:textId="2B2B288E" w:rsidR="004834C9" w:rsidRPr="007B7649" w:rsidRDefault="00985244" w:rsidP="007B7649">
            <w:pPr>
              <w:pStyle w:val="NoSpacing"/>
              <w:jc w:val="center"/>
              <w:rPr>
                <w:rFonts w:ascii="Arial" w:hAnsi="Arial" w:cs="Arial"/>
              </w:rPr>
            </w:pPr>
            <w:r>
              <w:rPr>
                <w:rFonts w:ascii="Arial" w:hAnsi="Arial" w:cs="Arial"/>
              </w:rPr>
              <w:t>4</w:t>
            </w:r>
            <w:r w:rsidR="0025552A">
              <w:rPr>
                <w:rFonts w:ascii="Arial" w:hAnsi="Arial" w:cs="Arial"/>
              </w:rPr>
              <w:t>35</w:t>
            </w:r>
          </w:p>
        </w:tc>
        <w:tc>
          <w:tcPr>
            <w:tcW w:w="1268" w:type="dxa"/>
            <w:tcBorders>
              <w:top w:val="single" w:sz="4" w:space="0" w:color="auto"/>
              <w:left w:val="nil"/>
              <w:bottom w:val="single" w:sz="4" w:space="0" w:color="auto"/>
              <w:right w:val="single" w:sz="4" w:space="0" w:color="auto"/>
            </w:tcBorders>
            <w:vAlign w:val="center"/>
          </w:tcPr>
          <w:p w14:paraId="614B9756" w14:textId="51CE54A5" w:rsidR="004834C9" w:rsidRPr="007B7649" w:rsidRDefault="00985244" w:rsidP="007B7649">
            <w:pPr>
              <w:pStyle w:val="NoSpacing"/>
              <w:jc w:val="center"/>
              <w:rPr>
                <w:rFonts w:ascii="Arial" w:hAnsi="Arial" w:cs="Arial"/>
              </w:rPr>
            </w:pPr>
            <w:r>
              <w:rPr>
                <w:rFonts w:ascii="Arial" w:hAnsi="Arial" w:cs="Arial"/>
              </w:rPr>
              <w:t>4</w:t>
            </w:r>
            <w:r w:rsidR="0025552A">
              <w:rPr>
                <w:rFonts w:ascii="Arial" w:hAnsi="Arial" w:cs="Arial"/>
              </w:rPr>
              <w:t>35</w:t>
            </w:r>
          </w:p>
        </w:tc>
        <w:tc>
          <w:tcPr>
            <w:tcW w:w="1268" w:type="dxa"/>
            <w:tcBorders>
              <w:top w:val="single" w:sz="4" w:space="0" w:color="auto"/>
              <w:left w:val="nil"/>
              <w:bottom w:val="single" w:sz="4" w:space="0" w:color="auto"/>
              <w:right w:val="single" w:sz="4" w:space="0" w:color="auto"/>
            </w:tcBorders>
            <w:vAlign w:val="center"/>
          </w:tcPr>
          <w:p w14:paraId="2BF99D8D" w14:textId="330E09C5" w:rsidR="004834C9" w:rsidRPr="007B7649" w:rsidRDefault="00985244" w:rsidP="007B7649">
            <w:pPr>
              <w:pStyle w:val="NoSpacing"/>
              <w:jc w:val="center"/>
              <w:rPr>
                <w:rFonts w:ascii="Arial" w:hAnsi="Arial" w:cs="Arial"/>
              </w:rPr>
            </w:pPr>
            <w:r>
              <w:rPr>
                <w:rFonts w:ascii="Arial" w:hAnsi="Arial" w:cs="Arial"/>
              </w:rPr>
              <w:t>4</w:t>
            </w:r>
            <w:r w:rsidR="0025552A">
              <w:rPr>
                <w:rFonts w:ascii="Arial" w:hAnsi="Arial" w:cs="Arial"/>
              </w:rPr>
              <w:t>35</w:t>
            </w:r>
          </w:p>
        </w:tc>
      </w:tr>
      <w:tr w:rsidR="00E4574C" w:rsidRPr="00761B61" w14:paraId="0DB4BDEB" w14:textId="77777777" w:rsidTr="003910AD">
        <w:trPr>
          <w:gridAfter w:val="1"/>
          <w:wAfter w:w="53" w:type="dxa"/>
          <w:trHeight w:val="282"/>
        </w:trPr>
        <w:tc>
          <w:tcPr>
            <w:tcW w:w="10622" w:type="dxa"/>
            <w:gridSpan w:val="7"/>
            <w:tcBorders>
              <w:top w:val="single" w:sz="4" w:space="0" w:color="auto"/>
            </w:tcBorders>
            <w:noWrap/>
            <w:vAlign w:val="center"/>
          </w:tcPr>
          <w:p w14:paraId="78D6CD8B" w14:textId="77777777" w:rsidR="00E4574C" w:rsidRDefault="00E4574C" w:rsidP="007B7649">
            <w:pPr>
              <w:pStyle w:val="NoSpacing"/>
              <w:jc w:val="center"/>
              <w:rPr>
                <w:rFonts w:ascii="Arial" w:hAnsi="Arial" w:cs="Arial"/>
              </w:rPr>
            </w:pPr>
          </w:p>
          <w:p w14:paraId="638AED8D" w14:textId="77777777" w:rsidR="005C5969" w:rsidRDefault="005C5969" w:rsidP="007B7649">
            <w:pPr>
              <w:pStyle w:val="NoSpacing"/>
              <w:jc w:val="center"/>
              <w:rPr>
                <w:rFonts w:ascii="Arial" w:hAnsi="Arial" w:cs="Arial"/>
              </w:rPr>
            </w:pPr>
          </w:p>
          <w:p w14:paraId="0F4BC941" w14:textId="77777777" w:rsidR="005C5969" w:rsidRDefault="005C5969" w:rsidP="005C5969">
            <w:pPr>
              <w:pStyle w:val="NoSpacing"/>
              <w:pBdr>
                <w:left w:val="single" w:sz="4" w:space="4" w:color="auto"/>
              </w:pBdr>
              <w:jc w:val="center"/>
              <w:rPr>
                <w:rFonts w:ascii="Arial" w:hAnsi="Arial" w:cs="Arial"/>
              </w:rPr>
            </w:pPr>
          </w:p>
          <w:p w14:paraId="23625071" w14:textId="63C81EA0" w:rsidR="005C5969" w:rsidRPr="007B7649" w:rsidRDefault="005C5969" w:rsidP="007B7649">
            <w:pPr>
              <w:pStyle w:val="NoSpacing"/>
              <w:jc w:val="center"/>
              <w:rPr>
                <w:rFonts w:ascii="Arial" w:hAnsi="Arial" w:cs="Arial"/>
              </w:rPr>
            </w:pPr>
          </w:p>
        </w:tc>
      </w:tr>
      <w:bookmarkEnd w:id="10"/>
      <w:tr w:rsidR="004834C9" w:rsidRPr="002A45F3" w14:paraId="43B9C69F" w14:textId="77777777" w:rsidTr="00E4574C">
        <w:trPr>
          <w:trHeight w:val="300"/>
        </w:trPr>
        <w:tc>
          <w:tcPr>
            <w:tcW w:w="10675" w:type="dxa"/>
            <w:gridSpan w:val="8"/>
            <w:tcBorders>
              <w:top w:val="single" w:sz="4" w:space="0" w:color="auto"/>
              <w:left w:val="single" w:sz="4" w:space="0" w:color="auto"/>
              <w:bottom w:val="single" w:sz="4" w:space="0" w:color="auto"/>
              <w:right w:val="single" w:sz="4" w:space="0" w:color="auto"/>
            </w:tcBorders>
            <w:hideMark/>
          </w:tcPr>
          <w:p w14:paraId="48536E42" w14:textId="77777777" w:rsidR="004834C9" w:rsidRPr="002A45F3" w:rsidRDefault="004834C9" w:rsidP="00F956E0">
            <w:pPr>
              <w:spacing w:after="0" w:line="240" w:lineRule="auto"/>
              <w:rPr>
                <w:rFonts w:ascii="Arial" w:eastAsia="Times New Roman" w:hAnsi="Arial" w:cs="Arial"/>
                <w:b/>
                <w:bCs/>
                <w:lang w:eastAsia="hr-HR"/>
              </w:rPr>
            </w:pPr>
            <w:r w:rsidRPr="002A45F3">
              <w:rPr>
                <w:rFonts w:ascii="Arial" w:eastAsia="Times New Roman" w:hAnsi="Arial" w:cs="Arial"/>
                <w:b/>
                <w:bCs/>
                <w:lang w:eastAsia="hr-HR"/>
              </w:rPr>
              <w:t>Naziv aktivnosti/projekta u Proračunu:</w:t>
            </w:r>
            <w:r w:rsidRPr="002A45F3">
              <w:rPr>
                <w:rFonts w:ascii="Arial" w:eastAsia="Times New Roman" w:hAnsi="Arial" w:cs="Arial"/>
                <w:color w:val="000000"/>
                <w:lang w:eastAsia="hr-HR"/>
              </w:rPr>
              <w:t xml:space="preserve"> PREHRANA ZA UČENIKE U OSNOVNIM ŠKOLAMA</w:t>
            </w:r>
          </w:p>
        </w:tc>
      </w:tr>
      <w:tr w:rsidR="004834C9" w:rsidRPr="002A45F3" w14:paraId="795CDB86" w14:textId="77777777" w:rsidTr="00E4574C">
        <w:trPr>
          <w:trHeight w:val="509"/>
        </w:trPr>
        <w:tc>
          <w:tcPr>
            <w:tcW w:w="10675" w:type="dxa"/>
            <w:gridSpan w:val="8"/>
            <w:vMerge w:val="restart"/>
            <w:tcBorders>
              <w:top w:val="single" w:sz="4" w:space="0" w:color="auto"/>
              <w:left w:val="single" w:sz="4" w:space="0" w:color="auto"/>
              <w:bottom w:val="single" w:sz="4" w:space="0" w:color="auto"/>
              <w:right w:val="single" w:sz="4" w:space="0" w:color="auto"/>
            </w:tcBorders>
            <w:hideMark/>
          </w:tcPr>
          <w:p w14:paraId="3DB60858" w14:textId="77777777" w:rsidR="008B49F2" w:rsidRPr="008B49F2" w:rsidRDefault="008B49F2" w:rsidP="008B49F2">
            <w:pPr>
              <w:pStyle w:val="NoSpacing"/>
              <w:jc w:val="both"/>
              <w:rPr>
                <w:rFonts w:ascii="Arial" w:hAnsi="Arial" w:cs="Arial"/>
                <w:lang w:eastAsia="hr-HR"/>
              </w:rPr>
            </w:pPr>
            <w:r w:rsidRPr="008B49F2">
              <w:rPr>
                <w:rFonts w:ascii="Arial" w:hAnsi="Arial" w:cs="Arial"/>
                <w:lang w:eastAsia="hr-HR"/>
              </w:rPr>
              <w:t>Projekt prehrane u osnovnim školama provodi se s ciljem osiguravanja redovitih, nutritivno uravnoteženih i zdravstveno ispravnih obroka za učenike, u skladu s važećim prehrambenim i pedagoškim standardima. Prehrana u školi predstavlja važan dio ukupne skrbi o učenicima i izravno doprinosi njihovom zdravlju, uspjehu u učenju i svakodnevnom funkcioniranju tijekom nastave.</w:t>
            </w:r>
          </w:p>
          <w:p w14:paraId="0B6AE419" w14:textId="77777777" w:rsidR="008B49F2" w:rsidRPr="008B49F2" w:rsidRDefault="008B49F2" w:rsidP="008B49F2">
            <w:pPr>
              <w:pStyle w:val="NoSpacing"/>
              <w:jc w:val="both"/>
              <w:rPr>
                <w:rFonts w:ascii="Arial" w:hAnsi="Arial" w:cs="Arial"/>
                <w:lang w:eastAsia="hr-HR"/>
              </w:rPr>
            </w:pPr>
            <w:r w:rsidRPr="008B49F2">
              <w:rPr>
                <w:rFonts w:ascii="Arial" w:hAnsi="Arial" w:cs="Arial"/>
                <w:lang w:eastAsia="hr-HR"/>
              </w:rPr>
              <w:t>Školska prehrana provodi se kroz pripremu i distribuciju toplih i hladnih obroka, najčešće užina i/ili ručka, ovisno o organizaciji škole i vremenu boravka učenika. Jelovnici se kreiraju uz stručno vodstvo, vodeći računa o nutritivnim vrijednostima, energetskim potrebama učenika različitih dobnih skupina, kao i o specifičnim prehrambenim potrebama (alergije, intolerancije, medicinske dijete).</w:t>
            </w:r>
          </w:p>
          <w:p w14:paraId="4905AA23" w14:textId="1EBD5B8A" w:rsidR="004834C9" w:rsidRPr="007B7649" w:rsidRDefault="008B49F2" w:rsidP="008B49F2">
            <w:pPr>
              <w:pStyle w:val="NoSpacing"/>
              <w:jc w:val="both"/>
              <w:rPr>
                <w:rFonts w:ascii="Arial" w:hAnsi="Arial" w:cs="Arial"/>
                <w:lang w:eastAsia="hr-HR"/>
              </w:rPr>
            </w:pPr>
            <w:r w:rsidRPr="008B49F2">
              <w:rPr>
                <w:rFonts w:ascii="Arial" w:hAnsi="Arial" w:cs="Arial"/>
                <w:lang w:eastAsia="hr-HR"/>
              </w:rPr>
              <w:t>Osim zdravstvene komponente, školska prehrana ima i važnu odgojnu funkciju – učenici razvijaju svijest o zdravim prehrambenim navikama, higijeni i kulturi prehrane. Program doprinosi i socijalnoj pravednosti jer se omogućava besplatan ili subvencioniran obrok učenicima iz obitelji slabijeg socioekonomskog statusa.</w:t>
            </w:r>
          </w:p>
        </w:tc>
      </w:tr>
      <w:tr w:rsidR="004834C9" w:rsidRPr="002A45F3" w14:paraId="1C9C5D06" w14:textId="77777777" w:rsidTr="00E4574C">
        <w:trPr>
          <w:trHeight w:val="611"/>
        </w:trPr>
        <w:tc>
          <w:tcPr>
            <w:tcW w:w="10675" w:type="dxa"/>
            <w:gridSpan w:val="8"/>
            <w:vMerge/>
            <w:tcBorders>
              <w:top w:val="single" w:sz="4" w:space="0" w:color="auto"/>
              <w:left w:val="single" w:sz="4" w:space="0" w:color="auto"/>
              <w:bottom w:val="single" w:sz="4" w:space="0" w:color="auto"/>
              <w:right w:val="single" w:sz="4" w:space="0" w:color="auto"/>
            </w:tcBorders>
            <w:vAlign w:val="center"/>
            <w:hideMark/>
          </w:tcPr>
          <w:p w14:paraId="7A5EA993" w14:textId="77777777" w:rsidR="004834C9" w:rsidRPr="002A45F3" w:rsidRDefault="004834C9" w:rsidP="00F956E0">
            <w:pPr>
              <w:spacing w:after="0" w:line="240" w:lineRule="auto"/>
              <w:rPr>
                <w:rFonts w:ascii="Arial" w:eastAsia="Times New Roman" w:hAnsi="Arial" w:cs="Arial"/>
                <w:color w:val="000000"/>
                <w:lang w:eastAsia="hr-HR"/>
              </w:rPr>
            </w:pPr>
          </w:p>
        </w:tc>
      </w:tr>
    </w:tbl>
    <w:p w14:paraId="35A962F5" w14:textId="77777777" w:rsidR="004834C9" w:rsidRPr="002A45F3" w:rsidRDefault="004834C9" w:rsidP="004834C9">
      <w:pPr>
        <w:rPr>
          <w:rFonts w:ascii="Arial" w:hAnsi="Arial" w:cs="Arial"/>
          <w:b/>
        </w:rPr>
      </w:pPr>
    </w:p>
    <w:p w14:paraId="3E461830" w14:textId="724D370C" w:rsidR="004834C9" w:rsidRPr="002A45F3" w:rsidRDefault="004834C9" w:rsidP="004834C9">
      <w:pPr>
        <w:rPr>
          <w:rFonts w:ascii="Arial" w:hAnsi="Arial" w:cs="Arial"/>
          <w:b/>
        </w:rPr>
      </w:pPr>
      <w:r w:rsidRPr="002A45F3">
        <w:rPr>
          <w:rFonts w:ascii="Arial" w:hAnsi="Arial" w:cs="Arial"/>
          <w:b/>
        </w:rPr>
        <w:t xml:space="preserve">Pokazatelji rezultata </w:t>
      </w:r>
      <w:r w:rsidR="00061854">
        <w:rPr>
          <w:rFonts w:ascii="Arial" w:hAnsi="Arial" w:cs="Arial"/>
          <w:b/>
        </w:rPr>
        <w:t>:</w:t>
      </w:r>
    </w:p>
    <w:tbl>
      <w:tblPr>
        <w:tblW w:w="10534" w:type="dxa"/>
        <w:tblInd w:w="93" w:type="dxa"/>
        <w:tblLook w:val="04A0" w:firstRow="1" w:lastRow="0" w:firstColumn="1" w:lastColumn="0" w:noHBand="0" w:noVBand="1"/>
      </w:tblPr>
      <w:tblGrid>
        <w:gridCol w:w="1647"/>
        <w:gridCol w:w="2767"/>
        <w:gridCol w:w="1097"/>
        <w:gridCol w:w="1275"/>
        <w:gridCol w:w="1276"/>
        <w:gridCol w:w="1268"/>
        <w:gridCol w:w="1268"/>
      </w:tblGrid>
      <w:tr w:rsidR="007B7649" w:rsidRPr="002A45F3" w14:paraId="6BC37DB5" w14:textId="77777777" w:rsidTr="007B7649">
        <w:trPr>
          <w:trHeight w:val="564"/>
        </w:trPr>
        <w:tc>
          <w:tcPr>
            <w:tcW w:w="1530" w:type="dxa"/>
            <w:tcBorders>
              <w:top w:val="single" w:sz="4" w:space="0" w:color="auto"/>
              <w:left w:val="single" w:sz="4" w:space="0" w:color="auto"/>
              <w:bottom w:val="single" w:sz="4" w:space="0" w:color="auto"/>
              <w:right w:val="single" w:sz="4" w:space="0" w:color="auto"/>
            </w:tcBorders>
            <w:noWrap/>
            <w:vAlign w:val="center"/>
            <w:hideMark/>
          </w:tcPr>
          <w:p w14:paraId="221AB258" w14:textId="77777777" w:rsidR="004834C9" w:rsidRPr="002A45F3" w:rsidRDefault="004834C9" w:rsidP="007B7649">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Pokazatelj</w:t>
            </w:r>
          </w:p>
          <w:p w14:paraId="7538A9B1" w14:textId="77777777" w:rsidR="004834C9" w:rsidRPr="002A45F3" w:rsidRDefault="004834C9" w:rsidP="007B7649">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rezultata</w:t>
            </w:r>
          </w:p>
        </w:tc>
        <w:tc>
          <w:tcPr>
            <w:tcW w:w="2767" w:type="dxa"/>
            <w:tcBorders>
              <w:top w:val="single" w:sz="4" w:space="0" w:color="auto"/>
              <w:left w:val="nil"/>
              <w:bottom w:val="single" w:sz="4" w:space="0" w:color="auto"/>
              <w:right w:val="single" w:sz="4" w:space="0" w:color="auto"/>
            </w:tcBorders>
            <w:noWrap/>
            <w:vAlign w:val="center"/>
            <w:hideMark/>
          </w:tcPr>
          <w:p w14:paraId="19D2CF55" w14:textId="77777777" w:rsidR="004834C9" w:rsidRPr="002A45F3" w:rsidRDefault="004834C9" w:rsidP="007B7649">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Definicija pokazatelja</w:t>
            </w:r>
          </w:p>
        </w:tc>
        <w:tc>
          <w:tcPr>
            <w:tcW w:w="1134" w:type="dxa"/>
            <w:tcBorders>
              <w:top w:val="single" w:sz="4" w:space="0" w:color="auto"/>
              <w:left w:val="nil"/>
              <w:bottom w:val="single" w:sz="4" w:space="0" w:color="auto"/>
              <w:right w:val="single" w:sz="4" w:space="0" w:color="auto"/>
            </w:tcBorders>
            <w:vAlign w:val="center"/>
          </w:tcPr>
          <w:p w14:paraId="4768B63D" w14:textId="77777777" w:rsidR="004834C9" w:rsidRPr="002A45F3" w:rsidRDefault="004834C9" w:rsidP="007B7649">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Jedinica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7240B25" w14:textId="61A0D668" w:rsidR="004834C9" w:rsidRPr="002A45F3" w:rsidRDefault="004834C9" w:rsidP="007B7649">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Polazna vrijednost 202</w:t>
            </w:r>
            <w:r w:rsidR="00F236C3">
              <w:rPr>
                <w:rFonts w:ascii="Arial" w:eastAsia="Times New Roman" w:hAnsi="Arial" w:cs="Arial"/>
                <w:b/>
                <w:color w:val="000000"/>
                <w:lang w:eastAsia="hr-HR"/>
              </w:rPr>
              <w:t>6</w:t>
            </w:r>
            <w:r w:rsidRPr="002A45F3">
              <w:rPr>
                <w:rFonts w:ascii="Arial" w:eastAsia="Times New Roman" w:hAnsi="Arial" w:cs="Arial"/>
                <w:b/>
                <w:color w:val="000000"/>
                <w:lang w:eastAsia="hr-HR"/>
              </w:rPr>
              <w:t>.</w:t>
            </w:r>
          </w:p>
        </w:tc>
        <w:tc>
          <w:tcPr>
            <w:tcW w:w="1276" w:type="dxa"/>
            <w:tcBorders>
              <w:top w:val="single" w:sz="4" w:space="0" w:color="auto"/>
              <w:left w:val="nil"/>
              <w:bottom w:val="single" w:sz="4" w:space="0" w:color="auto"/>
              <w:right w:val="single" w:sz="4" w:space="0" w:color="auto"/>
            </w:tcBorders>
            <w:vAlign w:val="center"/>
            <w:hideMark/>
          </w:tcPr>
          <w:p w14:paraId="5CCC3AC5" w14:textId="77777777" w:rsidR="004834C9" w:rsidRPr="002A45F3" w:rsidRDefault="004834C9" w:rsidP="007B7649">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21F7777A" w14:textId="3C167FFC" w:rsidR="004834C9" w:rsidRPr="002A45F3" w:rsidRDefault="004834C9" w:rsidP="007B7649">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F236C3">
              <w:rPr>
                <w:rFonts w:ascii="Arial" w:eastAsia="Times New Roman" w:hAnsi="Arial" w:cs="Arial"/>
                <w:b/>
                <w:color w:val="000000"/>
                <w:lang w:eastAsia="hr-HR"/>
              </w:rPr>
              <w:t>7</w:t>
            </w:r>
            <w:r w:rsidRPr="002A45F3">
              <w:rPr>
                <w:rFonts w:ascii="Arial" w:eastAsia="Times New Roman" w:hAnsi="Arial" w:cs="Arial"/>
                <w:b/>
                <w:color w:val="000000"/>
                <w:lang w:eastAsia="hr-HR"/>
              </w:rPr>
              <w:t>.</w:t>
            </w:r>
          </w:p>
        </w:tc>
        <w:tc>
          <w:tcPr>
            <w:tcW w:w="1276" w:type="dxa"/>
            <w:tcBorders>
              <w:top w:val="single" w:sz="4" w:space="0" w:color="auto"/>
              <w:left w:val="nil"/>
              <w:bottom w:val="single" w:sz="4" w:space="0" w:color="auto"/>
              <w:right w:val="single" w:sz="4" w:space="0" w:color="auto"/>
            </w:tcBorders>
            <w:vAlign w:val="center"/>
          </w:tcPr>
          <w:p w14:paraId="2DAF49FB" w14:textId="77777777" w:rsidR="004834C9" w:rsidRPr="002A45F3" w:rsidRDefault="004834C9" w:rsidP="007B7649">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38B5E0AD" w14:textId="0BD75504" w:rsidR="004834C9" w:rsidRPr="002A45F3" w:rsidRDefault="004834C9" w:rsidP="007B7649">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F236C3">
              <w:rPr>
                <w:rFonts w:ascii="Arial" w:eastAsia="Times New Roman" w:hAnsi="Arial" w:cs="Arial"/>
                <w:b/>
                <w:color w:val="000000"/>
                <w:lang w:eastAsia="hr-HR"/>
              </w:rPr>
              <w:t>8</w:t>
            </w:r>
            <w:r w:rsidRPr="002A45F3">
              <w:rPr>
                <w:rFonts w:ascii="Arial" w:eastAsia="Times New Roman" w:hAnsi="Arial" w:cs="Arial"/>
                <w:b/>
                <w:color w:val="000000"/>
                <w:lang w:eastAsia="hr-HR"/>
              </w:rPr>
              <w:t>.</w:t>
            </w:r>
          </w:p>
        </w:tc>
        <w:tc>
          <w:tcPr>
            <w:tcW w:w="1276" w:type="dxa"/>
            <w:tcBorders>
              <w:top w:val="single" w:sz="4" w:space="0" w:color="auto"/>
              <w:left w:val="nil"/>
              <w:bottom w:val="single" w:sz="4" w:space="0" w:color="auto"/>
              <w:right w:val="single" w:sz="4" w:space="0" w:color="auto"/>
            </w:tcBorders>
            <w:vAlign w:val="center"/>
          </w:tcPr>
          <w:p w14:paraId="3479130E" w14:textId="77777777" w:rsidR="004834C9" w:rsidRPr="002A45F3" w:rsidRDefault="004834C9" w:rsidP="007B7649">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23DCE17F" w14:textId="1C1C72BC" w:rsidR="004834C9" w:rsidRPr="002A45F3" w:rsidRDefault="004834C9" w:rsidP="007B7649">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F236C3">
              <w:rPr>
                <w:rFonts w:ascii="Arial" w:eastAsia="Times New Roman" w:hAnsi="Arial" w:cs="Arial"/>
                <w:b/>
                <w:color w:val="000000"/>
                <w:lang w:eastAsia="hr-HR"/>
              </w:rPr>
              <w:t>9</w:t>
            </w:r>
            <w:r w:rsidRPr="002A45F3">
              <w:rPr>
                <w:rFonts w:ascii="Arial" w:eastAsia="Times New Roman" w:hAnsi="Arial" w:cs="Arial"/>
                <w:b/>
                <w:color w:val="000000"/>
                <w:lang w:eastAsia="hr-HR"/>
              </w:rPr>
              <w:t>.</w:t>
            </w:r>
          </w:p>
        </w:tc>
      </w:tr>
      <w:tr w:rsidR="007B7649" w:rsidRPr="002A45F3" w14:paraId="0229A1BA" w14:textId="77777777" w:rsidTr="007B7649">
        <w:trPr>
          <w:trHeight w:val="282"/>
        </w:trPr>
        <w:tc>
          <w:tcPr>
            <w:tcW w:w="1530" w:type="dxa"/>
            <w:tcBorders>
              <w:top w:val="single" w:sz="4" w:space="0" w:color="auto"/>
              <w:left w:val="single" w:sz="4" w:space="0" w:color="auto"/>
              <w:bottom w:val="single" w:sz="4" w:space="0" w:color="auto"/>
              <w:right w:val="single" w:sz="4" w:space="0" w:color="auto"/>
            </w:tcBorders>
            <w:vAlign w:val="center"/>
            <w:hideMark/>
          </w:tcPr>
          <w:p w14:paraId="45BA67EA" w14:textId="6392BD1A" w:rsidR="004834C9" w:rsidRPr="007B7649" w:rsidRDefault="007B7649" w:rsidP="00FE259E">
            <w:pPr>
              <w:pStyle w:val="NoSpacing"/>
              <w:jc w:val="center"/>
              <w:rPr>
                <w:rFonts w:ascii="Arial" w:eastAsia="Times New Roman" w:hAnsi="Arial" w:cs="Arial"/>
                <w:color w:val="000000"/>
                <w:lang w:eastAsia="hr-HR"/>
              </w:rPr>
            </w:pPr>
            <w:r w:rsidRPr="007B7649">
              <w:rPr>
                <w:rFonts w:ascii="Arial" w:hAnsi="Arial" w:cs="Arial"/>
              </w:rPr>
              <w:t>Pravovremena dostava obroka</w:t>
            </w:r>
          </w:p>
        </w:tc>
        <w:tc>
          <w:tcPr>
            <w:tcW w:w="2767" w:type="dxa"/>
            <w:tcBorders>
              <w:top w:val="nil"/>
              <w:left w:val="nil"/>
              <w:bottom w:val="single" w:sz="4" w:space="0" w:color="auto"/>
              <w:right w:val="single" w:sz="4" w:space="0" w:color="auto"/>
            </w:tcBorders>
            <w:noWrap/>
            <w:vAlign w:val="center"/>
            <w:hideMark/>
          </w:tcPr>
          <w:p w14:paraId="1B3149DC" w14:textId="0429BD6E" w:rsidR="004834C9" w:rsidRPr="007B7649" w:rsidRDefault="007B7649" w:rsidP="00FE259E">
            <w:pPr>
              <w:pStyle w:val="NoSpacing"/>
              <w:jc w:val="center"/>
              <w:rPr>
                <w:rFonts w:ascii="Arial" w:eastAsia="Times New Roman" w:hAnsi="Arial" w:cs="Arial"/>
                <w:color w:val="000000"/>
                <w:lang w:eastAsia="hr-HR"/>
              </w:rPr>
            </w:pPr>
            <w:r w:rsidRPr="007B7649">
              <w:rPr>
                <w:rFonts w:ascii="Arial" w:hAnsi="Arial" w:cs="Arial"/>
              </w:rPr>
              <w:t>Postotak obroka dostavljenih učenicima tijekom velikog odmora na vrijeme</w:t>
            </w:r>
          </w:p>
        </w:tc>
        <w:tc>
          <w:tcPr>
            <w:tcW w:w="1134" w:type="dxa"/>
            <w:tcBorders>
              <w:top w:val="nil"/>
              <w:left w:val="nil"/>
              <w:bottom w:val="single" w:sz="4" w:space="0" w:color="auto"/>
              <w:right w:val="single" w:sz="4" w:space="0" w:color="auto"/>
            </w:tcBorders>
            <w:vAlign w:val="center"/>
          </w:tcPr>
          <w:p w14:paraId="4CEB4C32" w14:textId="255FB9DA" w:rsidR="004834C9" w:rsidRPr="007B7649" w:rsidRDefault="007B7649" w:rsidP="00FE259E">
            <w:pPr>
              <w:pStyle w:val="NoSpacing"/>
              <w:jc w:val="center"/>
              <w:rPr>
                <w:rFonts w:ascii="Arial" w:eastAsia="Times New Roman" w:hAnsi="Arial" w:cs="Arial"/>
                <w:color w:val="000000"/>
                <w:lang w:eastAsia="hr-HR"/>
              </w:rPr>
            </w:pPr>
            <w:r w:rsidRPr="007B7649">
              <w:rPr>
                <w:rFonts w:ascii="Arial" w:hAnsi="Arial" w:cs="Arial"/>
              </w:rPr>
              <w:t>Postotak</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9D6FABE" w14:textId="5054D6DD" w:rsidR="004834C9" w:rsidRPr="007B7649" w:rsidRDefault="007B7649" w:rsidP="00FE259E">
            <w:pPr>
              <w:pStyle w:val="NoSpacing"/>
              <w:jc w:val="center"/>
              <w:rPr>
                <w:rFonts w:ascii="Arial" w:eastAsia="Times New Roman" w:hAnsi="Arial" w:cs="Arial"/>
                <w:color w:val="000000"/>
                <w:lang w:eastAsia="hr-HR"/>
              </w:rPr>
            </w:pPr>
            <w:r w:rsidRPr="007B7649">
              <w:rPr>
                <w:rFonts w:ascii="Arial" w:eastAsia="Times New Roman" w:hAnsi="Arial" w:cs="Arial"/>
                <w:color w:val="000000"/>
                <w:lang w:eastAsia="hr-HR"/>
              </w:rPr>
              <w:t>100</w:t>
            </w:r>
          </w:p>
        </w:tc>
        <w:tc>
          <w:tcPr>
            <w:tcW w:w="1276" w:type="dxa"/>
            <w:tcBorders>
              <w:top w:val="nil"/>
              <w:left w:val="nil"/>
              <w:bottom w:val="single" w:sz="4" w:space="0" w:color="auto"/>
              <w:right w:val="single" w:sz="4" w:space="0" w:color="auto"/>
            </w:tcBorders>
            <w:noWrap/>
            <w:vAlign w:val="center"/>
            <w:hideMark/>
          </w:tcPr>
          <w:p w14:paraId="475E5065" w14:textId="723A3486" w:rsidR="004834C9" w:rsidRPr="007B7649" w:rsidRDefault="007B7649" w:rsidP="00FE259E">
            <w:pPr>
              <w:pStyle w:val="NoSpacing"/>
              <w:jc w:val="center"/>
              <w:rPr>
                <w:rFonts w:ascii="Arial" w:eastAsia="Times New Roman" w:hAnsi="Arial" w:cs="Arial"/>
                <w:color w:val="000000"/>
                <w:lang w:eastAsia="hr-HR"/>
              </w:rPr>
            </w:pPr>
            <w:r w:rsidRPr="007B7649">
              <w:rPr>
                <w:rFonts w:ascii="Arial" w:eastAsia="Times New Roman" w:hAnsi="Arial" w:cs="Arial"/>
                <w:color w:val="000000"/>
                <w:lang w:eastAsia="hr-HR"/>
              </w:rPr>
              <w:t>100</w:t>
            </w:r>
          </w:p>
        </w:tc>
        <w:tc>
          <w:tcPr>
            <w:tcW w:w="1276" w:type="dxa"/>
            <w:tcBorders>
              <w:top w:val="nil"/>
              <w:left w:val="nil"/>
              <w:bottom w:val="single" w:sz="4" w:space="0" w:color="auto"/>
              <w:right w:val="single" w:sz="4" w:space="0" w:color="auto"/>
            </w:tcBorders>
            <w:vAlign w:val="center"/>
          </w:tcPr>
          <w:p w14:paraId="083F18D3" w14:textId="1DDFA217" w:rsidR="004834C9" w:rsidRPr="007B7649" w:rsidRDefault="007B7649" w:rsidP="00FE259E">
            <w:pPr>
              <w:pStyle w:val="NoSpacing"/>
              <w:jc w:val="center"/>
              <w:rPr>
                <w:rFonts w:ascii="Arial" w:eastAsia="Times New Roman" w:hAnsi="Arial" w:cs="Arial"/>
                <w:color w:val="000000"/>
                <w:lang w:eastAsia="hr-HR"/>
              </w:rPr>
            </w:pPr>
            <w:r w:rsidRPr="007B7649">
              <w:rPr>
                <w:rFonts w:ascii="Arial" w:eastAsia="Times New Roman" w:hAnsi="Arial" w:cs="Arial"/>
                <w:color w:val="000000"/>
                <w:lang w:eastAsia="hr-HR"/>
              </w:rPr>
              <w:t>100</w:t>
            </w:r>
          </w:p>
        </w:tc>
        <w:tc>
          <w:tcPr>
            <w:tcW w:w="1276" w:type="dxa"/>
            <w:tcBorders>
              <w:top w:val="nil"/>
              <w:left w:val="nil"/>
              <w:bottom w:val="single" w:sz="4" w:space="0" w:color="auto"/>
              <w:right w:val="single" w:sz="4" w:space="0" w:color="auto"/>
            </w:tcBorders>
            <w:vAlign w:val="center"/>
          </w:tcPr>
          <w:p w14:paraId="77A7F9DE" w14:textId="4155AD2D" w:rsidR="004834C9" w:rsidRPr="007B7649" w:rsidRDefault="007B7649" w:rsidP="00FE259E">
            <w:pPr>
              <w:pStyle w:val="NoSpacing"/>
              <w:jc w:val="center"/>
              <w:rPr>
                <w:rFonts w:ascii="Arial" w:eastAsia="Times New Roman" w:hAnsi="Arial" w:cs="Arial"/>
                <w:color w:val="000000"/>
                <w:lang w:eastAsia="hr-HR"/>
              </w:rPr>
            </w:pPr>
            <w:r w:rsidRPr="007B7649">
              <w:rPr>
                <w:rFonts w:ascii="Arial" w:eastAsia="Times New Roman" w:hAnsi="Arial" w:cs="Arial"/>
                <w:color w:val="000000"/>
                <w:lang w:eastAsia="hr-HR"/>
              </w:rPr>
              <w:t>100</w:t>
            </w:r>
          </w:p>
        </w:tc>
      </w:tr>
      <w:tr w:rsidR="007B7649" w:rsidRPr="002A45F3" w14:paraId="7ABB74F9" w14:textId="77777777" w:rsidTr="007B7649">
        <w:trPr>
          <w:trHeight w:val="282"/>
        </w:trPr>
        <w:tc>
          <w:tcPr>
            <w:tcW w:w="1530" w:type="dxa"/>
            <w:tcBorders>
              <w:top w:val="single" w:sz="4" w:space="0" w:color="auto"/>
              <w:left w:val="single" w:sz="4" w:space="0" w:color="auto"/>
              <w:bottom w:val="single" w:sz="4" w:space="0" w:color="auto"/>
              <w:right w:val="single" w:sz="4" w:space="0" w:color="auto"/>
            </w:tcBorders>
            <w:noWrap/>
            <w:vAlign w:val="center"/>
            <w:hideMark/>
          </w:tcPr>
          <w:p w14:paraId="122E1B97" w14:textId="350B4F47" w:rsidR="004834C9" w:rsidRPr="007B7649" w:rsidRDefault="007B7649" w:rsidP="00FE259E">
            <w:pPr>
              <w:pStyle w:val="NoSpacing"/>
              <w:jc w:val="center"/>
              <w:rPr>
                <w:rFonts w:ascii="Arial" w:eastAsia="Times New Roman" w:hAnsi="Arial" w:cs="Arial"/>
                <w:color w:val="000000"/>
                <w:lang w:eastAsia="hr-HR"/>
              </w:rPr>
            </w:pPr>
            <w:r w:rsidRPr="007B7649">
              <w:rPr>
                <w:rFonts w:ascii="Arial" w:hAnsi="Arial" w:cs="Arial"/>
              </w:rPr>
              <w:t>Udio učenika s prilagođenim obrocima</w:t>
            </w:r>
          </w:p>
        </w:tc>
        <w:tc>
          <w:tcPr>
            <w:tcW w:w="2767" w:type="dxa"/>
            <w:tcBorders>
              <w:top w:val="nil"/>
              <w:left w:val="nil"/>
              <w:bottom w:val="single" w:sz="4" w:space="0" w:color="auto"/>
              <w:right w:val="single" w:sz="4" w:space="0" w:color="auto"/>
            </w:tcBorders>
            <w:noWrap/>
            <w:vAlign w:val="center"/>
            <w:hideMark/>
          </w:tcPr>
          <w:p w14:paraId="0DE51A1F" w14:textId="61C3B513" w:rsidR="004834C9" w:rsidRPr="007B7649" w:rsidRDefault="007B7649" w:rsidP="00FE259E">
            <w:pPr>
              <w:pStyle w:val="NoSpacing"/>
              <w:jc w:val="center"/>
              <w:rPr>
                <w:rFonts w:ascii="Arial" w:eastAsia="Times New Roman" w:hAnsi="Arial" w:cs="Arial"/>
                <w:color w:val="000000"/>
                <w:lang w:eastAsia="hr-HR"/>
              </w:rPr>
            </w:pPr>
            <w:r w:rsidRPr="007B7649">
              <w:rPr>
                <w:rFonts w:ascii="Arial" w:hAnsi="Arial" w:cs="Arial"/>
              </w:rPr>
              <w:t>Postotak učenika s posebnim prehrambenim potrebama kojima su osigurani odgovarajući obroci</w:t>
            </w:r>
          </w:p>
        </w:tc>
        <w:tc>
          <w:tcPr>
            <w:tcW w:w="1134" w:type="dxa"/>
            <w:tcBorders>
              <w:top w:val="nil"/>
              <w:left w:val="nil"/>
              <w:bottom w:val="single" w:sz="4" w:space="0" w:color="auto"/>
              <w:right w:val="single" w:sz="4" w:space="0" w:color="auto"/>
            </w:tcBorders>
            <w:vAlign w:val="center"/>
          </w:tcPr>
          <w:p w14:paraId="2927CC76" w14:textId="09BB365C" w:rsidR="004834C9" w:rsidRPr="007B7649" w:rsidRDefault="007B7649" w:rsidP="00FE259E">
            <w:pPr>
              <w:pStyle w:val="NoSpacing"/>
              <w:jc w:val="center"/>
              <w:rPr>
                <w:rFonts w:ascii="Arial" w:eastAsia="Times New Roman" w:hAnsi="Arial" w:cs="Arial"/>
                <w:color w:val="000000"/>
                <w:lang w:eastAsia="hr-HR"/>
              </w:rPr>
            </w:pPr>
            <w:r w:rsidRPr="007B7649">
              <w:rPr>
                <w:rFonts w:ascii="Arial" w:eastAsia="Times New Roman" w:hAnsi="Arial" w:cs="Arial"/>
                <w:color w:val="000000"/>
                <w:lang w:eastAsia="hr-HR"/>
              </w:rPr>
              <w:t>Postotak</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6DBA35B" w14:textId="3A73D1EE" w:rsidR="004834C9" w:rsidRPr="007B7649" w:rsidRDefault="007B7649" w:rsidP="00FE259E">
            <w:pPr>
              <w:pStyle w:val="NoSpacing"/>
              <w:jc w:val="center"/>
              <w:rPr>
                <w:rFonts w:ascii="Arial" w:eastAsia="Times New Roman" w:hAnsi="Arial" w:cs="Arial"/>
                <w:color w:val="000000"/>
                <w:lang w:eastAsia="hr-HR"/>
              </w:rPr>
            </w:pPr>
            <w:r w:rsidRPr="007B7649">
              <w:rPr>
                <w:rFonts w:ascii="Arial" w:eastAsia="Times New Roman" w:hAnsi="Arial" w:cs="Arial"/>
                <w:color w:val="000000"/>
                <w:lang w:eastAsia="hr-HR"/>
              </w:rPr>
              <w:t>100</w:t>
            </w:r>
          </w:p>
        </w:tc>
        <w:tc>
          <w:tcPr>
            <w:tcW w:w="1276" w:type="dxa"/>
            <w:tcBorders>
              <w:top w:val="nil"/>
              <w:left w:val="nil"/>
              <w:bottom w:val="single" w:sz="4" w:space="0" w:color="auto"/>
              <w:right w:val="single" w:sz="4" w:space="0" w:color="auto"/>
            </w:tcBorders>
            <w:noWrap/>
            <w:vAlign w:val="center"/>
            <w:hideMark/>
          </w:tcPr>
          <w:p w14:paraId="6316C7C0" w14:textId="4173E136" w:rsidR="004834C9" w:rsidRPr="007B7649" w:rsidRDefault="007B7649" w:rsidP="00FE259E">
            <w:pPr>
              <w:pStyle w:val="NoSpacing"/>
              <w:jc w:val="center"/>
              <w:rPr>
                <w:rFonts w:ascii="Arial" w:eastAsia="Times New Roman" w:hAnsi="Arial" w:cs="Arial"/>
                <w:color w:val="000000"/>
                <w:lang w:eastAsia="hr-HR"/>
              </w:rPr>
            </w:pPr>
            <w:r w:rsidRPr="007B7649">
              <w:rPr>
                <w:rFonts w:ascii="Arial" w:eastAsia="Times New Roman" w:hAnsi="Arial" w:cs="Arial"/>
                <w:color w:val="000000"/>
                <w:lang w:eastAsia="hr-HR"/>
              </w:rPr>
              <w:t>100</w:t>
            </w:r>
          </w:p>
        </w:tc>
        <w:tc>
          <w:tcPr>
            <w:tcW w:w="1276" w:type="dxa"/>
            <w:tcBorders>
              <w:top w:val="nil"/>
              <w:left w:val="nil"/>
              <w:bottom w:val="single" w:sz="4" w:space="0" w:color="auto"/>
              <w:right w:val="single" w:sz="4" w:space="0" w:color="auto"/>
            </w:tcBorders>
            <w:vAlign w:val="center"/>
          </w:tcPr>
          <w:p w14:paraId="7BFA0DF4" w14:textId="6D7A3871" w:rsidR="004834C9" w:rsidRPr="007B7649" w:rsidRDefault="007B7649" w:rsidP="00FE259E">
            <w:pPr>
              <w:pStyle w:val="NoSpacing"/>
              <w:jc w:val="center"/>
              <w:rPr>
                <w:rFonts w:ascii="Arial" w:eastAsia="Times New Roman" w:hAnsi="Arial" w:cs="Arial"/>
                <w:color w:val="000000"/>
                <w:lang w:eastAsia="hr-HR"/>
              </w:rPr>
            </w:pPr>
            <w:r w:rsidRPr="007B7649">
              <w:rPr>
                <w:rFonts w:ascii="Arial" w:eastAsia="Times New Roman" w:hAnsi="Arial" w:cs="Arial"/>
                <w:color w:val="000000"/>
                <w:lang w:eastAsia="hr-HR"/>
              </w:rPr>
              <w:t>100</w:t>
            </w:r>
          </w:p>
        </w:tc>
        <w:tc>
          <w:tcPr>
            <w:tcW w:w="1276" w:type="dxa"/>
            <w:tcBorders>
              <w:top w:val="nil"/>
              <w:left w:val="nil"/>
              <w:bottom w:val="single" w:sz="4" w:space="0" w:color="auto"/>
              <w:right w:val="single" w:sz="4" w:space="0" w:color="auto"/>
            </w:tcBorders>
            <w:vAlign w:val="center"/>
          </w:tcPr>
          <w:p w14:paraId="42F6377C" w14:textId="00F53D8F" w:rsidR="004834C9" w:rsidRPr="007B7649" w:rsidRDefault="007B7649" w:rsidP="00FE259E">
            <w:pPr>
              <w:pStyle w:val="NoSpacing"/>
              <w:jc w:val="center"/>
              <w:rPr>
                <w:rFonts w:ascii="Arial" w:eastAsia="Times New Roman" w:hAnsi="Arial" w:cs="Arial"/>
                <w:color w:val="000000"/>
                <w:lang w:eastAsia="hr-HR"/>
              </w:rPr>
            </w:pPr>
            <w:r w:rsidRPr="007B7649">
              <w:rPr>
                <w:rFonts w:ascii="Arial" w:eastAsia="Times New Roman" w:hAnsi="Arial" w:cs="Arial"/>
                <w:color w:val="000000"/>
                <w:lang w:eastAsia="hr-HR"/>
              </w:rPr>
              <w:t>100</w:t>
            </w:r>
          </w:p>
        </w:tc>
      </w:tr>
      <w:tr w:rsidR="007B7649" w:rsidRPr="002A45F3" w14:paraId="1B558EC7" w14:textId="77777777" w:rsidTr="007B7649">
        <w:trPr>
          <w:trHeight w:val="282"/>
        </w:trPr>
        <w:tc>
          <w:tcPr>
            <w:tcW w:w="1530" w:type="dxa"/>
            <w:tcBorders>
              <w:top w:val="single" w:sz="4" w:space="0" w:color="auto"/>
              <w:left w:val="single" w:sz="4" w:space="0" w:color="auto"/>
              <w:bottom w:val="single" w:sz="4" w:space="0" w:color="auto"/>
              <w:right w:val="single" w:sz="4" w:space="0" w:color="auto"/>
            </w:tcBorders>
            <w:noWrap/>
            <w:vAlign w:val="center"/>
            <w:hideMark/>
          </w:tcPr>
          <w:p w14:paraId="04836800" w14:textId="5EFA0A54" w:rsidR="004834C9" w:rsidRPr="007B7649" w:rsidRDefault="007B7649" w:rsidP="00FE259E">
            <w:pPr>
              <w:pStyle w:val="NoSpacing"/>
              <w:jc w:val="center"/>
              <w:rPr>
                <w:rFonts w:ascii="Arial" w:eastAsia="Times New Roman" w:hAnsi="Arial" w:cs="Arial"/>
                <w:color w:val="000000"/>
                <w:lang w:eastAsia="hr-HR"/>
              </w:rPr>
            </w:pPr>
            <w:r w:rsidRPr="007B7649">
              <w:rPr>
                <w:rFonts w:ascii="Arial" w:hAnsi="Arial" w:cs="Arial"/>
              </w:rPr>
              <w:lastRenderedPageBreak/>
              <w:t>Pravovremeno plaćeni računi dobavljaču</w:t>
            </w:r>
          </w:p>
        </w:tc>
        <w:tc>
          <w:tcPr>
            <w:tcW w:w="2767" w:type="dxa"/>
            <w:tcBorders>
              <w:top w:val="nil"/>
              <w:left w:val="nil"/>
              <w:bottom w:val="single" w:sz="4" w:space="0" w:color="auto"/>
              <w:right w:val="single" w:sz="4" w:space="0" w:color="auto"/>
            </w:tcBorders>
            <w:noWrap/>
            <w:vAlign w:val="center"/>
            <w:hideMark/>
          </w:tcPr>
          <w:p w14:paraId="40397F13" w14:textId="269717A9" w:rsidR="004834C9" w:rsidRPr="007B7649" w:rsidRDefault="007B7649" w:rsidP="00FE259E">
            <w:pPr>
              <w:pStyle w:val="NoSpacing"/>
              <w:jc w:val="center"/>
              <w:rPr>
                <w:rFonts w:ascii="Arial" w:eastAsia="Times New Roman" w:hAnsi="Arial" w:cs="Arial"/>
                <w:color w:val="000000"/>
                <w:lang w:eastAsia="hr-HR"/>
              </w:rPr>
            </w:pPr>
            <w:r w:rsidRPr="007B7649">
              <w:rPr>
                <w:rFonts w:ascii="Arial" w:hAnsi="Arial" w:cs="Arial"/>
              </w:rPr>
              <w:t>Broj mjeseci u kojima su računi za prehranu uredno plaćeni u propisanom roku</w:t>
            </w:r>
          </w:p>
        </w:tc>
        <w:tc>
          <w:tcPr>
            <w:tcW w:w="1134" w:type="dxa"/>
            <w:tcBorders>
              <w:top w:val="nil"/>
              <w:left w:val="nil"/>
              <w:bottom w:val="single" w:sz="4" w:space="0" w:color="auto"/>
              <w:right w:val="single" w:sz="4" w:space="0" w:color="auto"/>
            </w:tcBorders>
            <w:vAlign w:val="center"/>
          </w:tcPr>
          <w:p w14:paraId="78CCC2C8" w14:textId="5BAED865" w:rsidR="004834C9" w:rsidRPr="007B7649" w:rsidRDefault="007B7649" w:rsidP="00FE259E">
            <w:pPr>
              <w:pStyle w:val="NoSpacing"/>
              <w:jc w:val="center"/>
              <w:rPr>
                <w:rFonts w:ascii="Arial" w:eastAsia="Times New Roman" w:hAnsi="Arial" w:cs="Arial"/>
                <w:color w:val="000000"/>
                <w:lang w:eastAsia="hr-HR"/>
              </w:rPr>
            </w:pPr>
            <w:r w:rsidRPr="007B7649">
              <w:rPr>
                <w:rFonts w:ascii="Arial" w:hAnsi="Arial" w:cs="Arial"/>
              </w:rPr>
              <w:t>broj</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2596C6A" w14:textId="0D7367F1" w:rsidR="004834C9" w:rsidRPr="007B7649" w:rsidRDefault="007B7649" w:rsidP="00FE259E">
            <w:pPr>
              <w:pStyle w:val="NoSpacing"/>
              <w:jc w:val="center"/>
              <w:rPr>
                <w:rFonts w:ascii="Arial" w:eastAsia="Times New Roman" w:hAnsi="Arial" w:cs="Arial"/>
                <w:color w:val="000000"/>
                <w:lang w:eastAsia="hr-HR"/>
              </w:rPr>
            </w:pPr>
            <w:r w:rsidRPr="007B7649">
              <w:rPr>
                <w:rFonts w:ascii="Arial" w:eastAsia="Times New Roman" w:hAnsi="Arial" w:cs="Arial"/>
                <w:color w:val="000000"/>
                <w:lang w:eastAsia="hr-HR"/>
              </w:rPr>
              <w:t>10</w:t>
            </w:r>
          </w:p>
        </w:tc>
        <w:tc>
          <w:tcPr>
            <w:tcW w:w="1276" w:type="dxa"/>
            <w:tcBorders>
              <w:top w:val="nil"/>
              <w:left w:val="nil"/>
              <w:bottom w:val="single" w:sz="4" w:space="0" w:color="auto"/>
              <w:right w:val="single" w:sz="4" w:space="0" w:color="auto"/>
            </w:tcBorders>
            <w:noWrap/>
            <w:vAlign w:val="center"/>
            <w:hideMark/>
          </w:tcPr>
          <w:p w14:paraId="1BA0FECB" w14:textId="69C0FE0D" w:rsidR="004834C9" w:rsidRPr="007B7649" w:rsidRDefault="007B7649" w:rsidP="00FE259E">
            <w:pPr>
              <w:pStyle w:val="NoSpacing"/>
              <w:jc w:val="center"/>
              <w:rPr>
                <w:rFonts w:ascii="Arial" w:eastAsia="Times New Roman" w:hAnsi="Arial" w:cs="Arial"/>
                <w:color w:val="000000"/>
                <w:lang w:eastAsia="hr-HR"/>
              </w:rPr>
            </w:pPr>
            <w:r w:rsidRPr="007B7649">
              <w:rPr>
                <w:rFonts w:ascii="Arial" w:eastAsia="Times New Roman" w:hAnsi="Arial" w:cs="Arial"/>
                <w:color w:val="000000"/>
                <w:lang w:eastAsia="hr-HR"/>
              </w:rPr>
              <w:t>10</w:t>
            </w:r>
          </w:p>
        </w:tc>
        <w:tc>
          <w:tcPr>
            <w:tcW w:w="1276" w:type="dxa"/>
            <w:tcBorders>
              <w:top w:val="nil"/>
              <w:left w:val="nil"/>
              <w:bottom w:val="single" w:sz="4" w:space="0" w:color="auto"/>
              <w:right w:val="single" w:sz="4" w:space="0" w:color="auto"/>
            </w:tcBorders>
            <w:vAlign w:val="center"/>
          </w:tcPr>
          <w:p w14:paraId="0A5B74E3" w14:textId="1783F5A8" w:rsidR="004834C9" w:rsidRPr="007B7649" w:rsidRDefault="007B7649" w:rsidP="00FE259E">
            <w:pPr>
              <w:pStyle w:val="NoSpacing"/>
              <w:jc w:val="center"/>
              <w:rPr>
                <w:rFonts w:ascii="Arial" w:eastAsia="Times New Roman" w:hAnsi="Arial" w:cs="Arial"/>
                <w:color w:val="000000"/>
                <w:lang w:eastAsia="hr-HR"/>
              </w:rPr>
            </w:pPr>
            <w:r w:rsidRPr="007B7649">
              <w:rPr>
                <w:rFonts w:ascii="Arial" w:eastAsia="Times New Roman" w:hAnsi="Arial" w:cs="Arial"/>
                <w:color w:val="000000"/>
                <w:lang w:eastAsia="hr-HR"/>
              </w:rPr>
              <w:t>10</w:t>
            </w:r>
          </w:p>
        </w:tc>
        <w:tc>
          <w:tcPr>
            <w:tcW w:w="1276" w:type="dxa"/>
            <w:tcBorders>
              <w:top w:val="nil"/>
              <w:left w:val="nil"/>
              <w:bottom w:val="single" w:sz="4" w:space="0" w:color="auto"/>
              <w:right w:val="single" w:sz="4" w:space="0" w:color="auto"/>
            </w:tcBorders>
            <w:vAlign w:val="center"/>
          </w:tcPr>
          <w:p w14:paraId="719FD259" w14:textId="485F1EB4" w:rsidR="004834C9" w:rsidRPr="007B7649" w:rsidRDefault="007B7649" w:rsidP="00FE259E">
            <w:pPr>
              <w:pStyle w:val="NoSpacing"/>
              <w:jc w:val="center"/>
              <w:rPr>
                <w:rFonts w:ascii="Arial" w:eastAsia="Times New Roman" w:hAnsi="Arial" w:cs="Arial"/>
                <w:color w:val="000000"/>
                <w:lang w:eastAsia="hr-HR"/>
              </w:rPr>
            </w:pPr>
            <w:r w:rsidRPr="007B7649">
              <w:rPr>
                <w:rFonts w:ascii="Arial" w:eastAsia="Times New Roman" w:hAnsi="Arial" w:cs="Arial"/>
                <w:color w:val="000000"/>
                <w:lang w:eastAsia="hr-HR"/>
              </w:rPr>
              <w:t>10</w:t>
            </w:r>
          </w:p>
        </w:tc>
      </w:tr>
    </w:tbl>
    <w:p w14:paraId="32554DA1" w14:textId="53288825" w:rsidR="00C94AF1" w:rsidRDefault="00C94AF1" w:rsidP="004834C9">
      <w:pPr>
        <w:rPr>
          <w:rFonts w:ascii="Arial" w:hAnsi="Arial" w:cs="Arial"/>
        </w:rPr>
      </w:pPr>
    </w:p>
    <w:p w14:paraId="54FBD167" w14:textId="77777777" w:rsidR="003910AD" w:rsidRPr="002A45F3" w:rsidRDefault="003910AD" w:rsidP="004834C9">
      <w:pPr>
        <w:rPr>
          <w:rFonts w:ascii="Arial" w:hAnsi="Arial" w:cs="Arial"/>
        </w:rPr>
      </w:pPr>
    </w:p>
    <w:p w14:paraId="3713A212" w14:textId="238AFA1B" w:rsidR="00C45D1E" w:rsidRDefault="00C45D1E" w:rsidP="00C45D1E">
      <w:pPr>
        <w:pStyle w:val="ListParagraph"/>
        <w:numPr>
          <w:ilvl w:val="0"/>
          <w:numId w:val="5"/>
        </w:numPr>
        <w:spacing w:after="0"/>
        <w:rPr>
          <w:rFonts w:ascii="Arial" w:hAnsi="Arial" w:cs="Arial"/>
          <w:b/>
        </w:rPr>
      </w:pPr>
      <w:r w:rsidRPr="002A45F3">
        <w:rPr>
          <w:rFonts w:ascii="Arial" w:hAnsi="Arial" w:cs="Arial"/>
          <w:b/>
        </w:rPr>
        <w:t>OBRAZLOŽENJE PROGRAMA</w:t>
      </w:r>
    </w:p>
    <w:tbl>
      <w:tblPr>
        <w:tblW w:w="9258" w:type="dxa"/>
        <w:tblInd w:w="93" w:type="dxa"/>
        <w:tblLook w:val="04A0" w:firstRow="1" w:lastRow="0" w:firstColumn="1" w:lastColumn="0" w:noHBand="0" w:noVBand="1"/>
      </w:tblPr>
      <w:tblGrid>
        <w:gridCol w:w="3701"/>
        <w:gridCol w:w="1417"/>
        <w:gridCol w:w="1383"/>
        <w:gridCol w:w="1311"/>
        <w:gridCol w:w="1446"/>
      </w:tblGrid>
      <w:tr w:rsidR="00C94AF1" w:rsidRPr="002A45F3" w14:paraId="43CAFC7B" w14:textId="77777777" w:rsidTr="007A0A69">
        <w:trPr>
          <w:trHeight w:val="564"/>
        </w:trPr>
        <w:tc>
          <w:tcPr>
            <w:tcW w:w="3701" w:type="dxa"/>
            <w:tcBorders>
              <w:top w:val="single" w:sz="4" w:space="0" w:color="auto"/>
              <w:left w:val="single" w:sz="4" w:space="0" w:color="auto"/>
              <w:bottom w:val="single" w:sz="4" w:space="0" w:color="auto"/>
              <w:right w:val="single" w:sz="4" w:space="0" w:color="auto"/>
            </w:tcBorders>
            <w:noWrap/>
            <w:vAlign w:val="center"/>
            <w:hideMark/>
          </w:tcPr>
          <w:p w14:paraId="13793A60" w14:textId="77777777" w:rsidR="00C94AF1" w:rsidRPr="002A45F3" w:rsidRDefault="00C94AF1" w:rsidP="00FE259E">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Naziv programa iz Proračuna</w:t>
            </w:r>
          </w:p>
        </w:tc>
        <w:tc>
          <w:tcPr>
            <w:tcW w:w="1417" w:type="dxa"/>
            <w:tcBorders>
              <w:top w:val="single" w:sz="4" w:space="0" w:color="auto"/>
              <w:left w:val="nil"/>
              <w:bottom w:val="single" w:sz="4" w:space="0" w:color="auto"/>
              <w:right w:val="single" w:sz="4" w:space="0" w:color="auto"/>
            </w:tcBorders>
            <w:noWrap/>
            <w:vAlign w:val="center"/>
            <w:hideMark/>
          </w:tcPr>
          <w:p w14:paraId="2CC13983" w14:textId="77777777" w:rsidR="00C94AF1" w:rsidRPr="002A45F3" w:rsidRDefault="00C94AF1" w:rsidP="00FE259E">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Tekući plan</w:t>
            </w:r>
          </w:p>
          <w:p w14:paraId="0BC818C1" w14:textId="2CFE6730" w:rsidR="00C94AF1" w:rsidRPr="002A45F3" w:rsidRDefault="00C94AF1" w:rsidP="00FE259E">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F236C3">
              <w:rPr>
                <w:rFonts w:ascii="Arial" w:eastAsia="Times New Roman" w:hAnsi="Arial" w:cs="Arial"/>
                <w:b/>
                <w:color w:val="000000"/>
                <w:lang w:eastAsia="hr-HR"/>
              </w:rPr>
              <w:t>6</w:t>
            </w:r>
            <w:r w:rsidRPr="002A45F3">
              <w:rPr>
                <w:rFonts w:ascii="Arial" w:eastAsia="Times New Roman" w:hAnsi="Arial" w:cs="Arial"/>
                <w:b/>
                <w:color w:val="000000"/>
                <w:lang w:eastAsia="hr-HR"/>
              </w:rPr>
              <w:t>.</w:t>
            </w:r>
          </w:p>
        </w:tc>
        <w:tc>
          <w:tcPr>
            <w:tcW w:w="1383" w:type="dxa"/>
            <w:tcBorders>
              <w:top w:val="single" w:sz="4" w:space="0" w:color="auto"/>
              <w:left w:val="nil"/>
              <w:bottom w:val="single" w:sz="4" w:space="0" w:color="auto"/>
              <w:right w:val="single" w:sz="4" w:space="0" w:color="auto"/>
            </w:tcBorders>
            <w:vAlign w:val="center"/>
            <w:hideMark/>
          </w:tcPr>
          <w:p w14:paraId="166A6681" w14:textId="77777777" w:rsidR="00C94AF1" w:rsidRPr="002A45F3" w:rsidRDefault="00C94AF1" w:rsidP="00FE259E">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Plan</w:t>
            </w:r>
          </w:p>
          <w:p w14:paraId="0AEB13CC" w14:textId="6547C774" w:rsidR="00C94AF1" w:rsidRPr="002A45F3" w:rsidRDefault="00C94AF1" w:rsidP="00FE259E">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F236C3">
              <w:rPr>
                <w:rFonts w:ascii="Arial" w:eastAsia="Times New Roman" w:hAnsi="Arial" w:cs="Arial"/>
                <w:b/>
                <w:color w:val="000000"/>
                <w:lang w:eastAsia="hr-HR"/>
              </w:rPr>
              <w:t>7</w:t>
            </w:r>
            <w:r w:rsidRPr="002A45F3">
              <w:rPr>
                <w:rFonts w:ascii="Arial" w:eastAsia="Times New Roman" w:hAnsi="Arial" w:cs="Arial"/>
                <w:b/>
                <w:color w:val="000000"/>
                <w:lang w:eastAsia="hr-HR"/>
              </w:rPr>
              <w:t>.</w:t>
            </w:r>
          </w:p>
        </w:tc>
        <w:tc>
          <w:tcPr>
            <w:tcW w:w="1311" w:type="dxa"/>
            <w:tcBorders>
              <w:top w:val="single" w:sz="4" w:space="0" w:color="auto"/>
              <w:left w:val="nil"/>
              <w:bottom w:val="single" w:sz="4" w:space="0" w:color="auto"/>
              <w:right w:val="single" w:sz="4" w:space="0" w:color="auto"/>
            </w:tcBorders>
            <w:vAlign w:val="center"/>
            <w:hideMark/>
          </w:tcPr>
          <w:p w14:paraId="77631DAC" w14:textId="4367886C" w:rsidR="00C94AF1" w:rsidRPr="002A45F3" w:rsidRDefault="00C94AF1" w:rsidP="00FE259E">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Projekcija 202</w:t>
            </w:r>
            <w:r w:rsidR="00F236C3">
              <w:rPr>
                <w:rFonts w:ascii="Arial" w:eastAsia="Times New Roman" w:hAnsi="Arial" w:cs="Arial"/>
                <w:b/>
                <w:color w:val="000000"/>
                <w:lang w:eastAsia="hr-HR"/>
              </w:rPr>
              <w:t>8</w:t>
            </w:r>
            <w:r w:rsidRPr="002A45F3">
              <w:rPr>
                <w:rFonts w:ascii="Arial" w:eastAsia="Times New Roman" w:hAnsi="Arial" w:cs="Arial"/>
                <w:b/>
                <w:color w:val="000000"/>
                <w:lang w:eastAsia="hr-HR"/>
              </w:rPr>
              <w:t>.</w:t>
            </w:r>
          </w:p>
        </w:tc>
        <w:tc>
          <w:tcPr>
            <w:tcW w:w="1446" w:type="dxa"/>
            <w:tcBorders>
              <w:top w:val="single" w:sz="4" w:space="0" w:color="auto"/>
              <w:left w:val="nil"/>
              <w:bottom w:val="single" w:sz="4" w:space="0" w:color="auto"/>
              <w:right w:val="single" w:sz="4" w:space="0" w:color="auto"/>
            </w:tcBorders>
            <w:vAlign w:val="center"/>
          </w:tcPr>
          <w:p w14:paraId="307641E7" w14:textId="161FA909" w:rsidR="00C94AF1" w:rsidRPr="002A45F3" w:rsidRDefault="00C94AF1" w:rsidP="00FE259E">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Projekcija 202</w:t>
            </w:r>
            <w:r w:rsidR="00F236C3">
              <w:rPr>
                <w:rFonts w:ascii="Arial" w:eastAsia="Times New Roman" w:hAnsi="Arial" w:cs="Arial"/>
                <w:b/>
                <w:color w:val="000000"/>
                <w:lang w:eastAsia="hr-HR"/>
              </w:rPr>
              <w:t>9</w:t>
            </w:r>
            <w:r w:rsidRPr="002A45F3">
              <w:rPr>
                <w:rFonts w:ascii="Arial" w:eastAsia="Times New Roman" w:hAnsi="Arial" w:cs="Arial"/>
                <w:b/>
                <w:color w:val="000000"/>
                <w:lang w:eastAsia="hr-HR"/>
              </w:rPr>
              <w:t>.</w:t>
            </w:r>
          </w:p>
        </w:tc>
      </w:tr>
      <w:tr w:rsidR="00C94AF1" w:rsidRPr="002A45F3" w14:paraId="5B31899A" w14:textId="77777777" w:rsidTr="007A0A69">
        <w:trPr>
          <w:trHeight w:val="282"/>
        </w:trPr>
        <w:tc>
          <w:tcPr>
            <w:tcW w:w="3701" w:type="dxa"/>
            <w:tcBorders>
              <w:top w:val="single" w:sz="4" w:space="0" w:color="auto"/>
              <w:left w:val="single" w:sz="4" w:space="0" w:color="auto"/>
              <w:bottom w:val="single" w:sz="4" w:space="0" w:color="auto"/>
              <w:right w:val="single" w:sz="4" w:space="0" w:color="auto"/>
            </w:tcBorders>
            <w:noWrap/>
            <w:vAlign w:val="center"/>
          </w:tcPr>
          <w:p w14:paraId="6A288DF6" w14:textId="77777777" w:rsidR="00C94AF1" w:rsidRPr="002A45F3" w:rsidRDefault="00C94AF1" w:rsidP="00FE259E">
            <w:pPr>
              <w:spacing w:after="0" w:line="240" w:lineRule="auto"/>
              <w:jc w:val="center"/>
              <w:rPr>
                <w:rFonts w:ascii="Arial" w:eastAsia="Times New Roman" w:hAnsi="Arial" w:cs="Arial"/>
                <w:color w:val="000000"/>
                <w:lang w:eastAsia="hr-HR"/>
              </w:rPr>
            </w:pPr>
            <w:r w:rsidRPr="002A45F3">
              <w:rPr>
                <w:rFonts w:ascii="Arial" w:eastAsia="Times New Roman" w:hAnsi="Arial" w:cs="Arial"/>
                <w:color w:val="000000"/>
                <w:lang w:eastAsia="hr-HR"/>
              </w:rPr>
              <w:t>Program 18056 KAPITALNO ULAGANJE U ŠKOLSTVO-MINIMALNI FINANCIJSKI STANDARD</w:t>
            </w:r>
          </w:p>
        </w:tc>
        <w:tc>
          <w:tcPr>
            <w:tcW w:w="1417" w:type="dxa"/>
            <w:tcBorders>
              <w:top w:val="nil"/>
              <w:left w:val="nil"/>
              <w:bottom w:val="single" w:sz="4" w:space="0" w:color="auto"/>
              <w:right w:val="single" w:sz="4" w:space="0" w:color="auto"/>
            </w:tcBorders>
            <w:noWrap/>
            <w:vAlign w:val="center"/>
          </w:tcPr>
          <w:p w14:paraId="30DB0C28" w14:textId="548697AE" w:rsidR="00C94AF1" w:rsidRPr="002A45F3" w:rsidRDefault="007A0A69" w:rsidP="00FE259E">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3</w:t>
            </w:r>
            <w:r w:rsidR="008446C0">
              <w:rPr>
                <w:rFonts w:ascii="Arial" w:eastAsia="Times New Roman" w:hAnsi="Arial" w:cs="Arial"/>
                <w:color w:val="000000"/>
                <w:lang w:eastAsia="hr-HR"/>
              </w:rPr>
              <w:t>0</w:t>
            </w:r>
            <w:r w:rsidR="007B7649">
              <w:rPr>
                <w:rFonts w:ascii="Arial" w:eastAsia="Times New Roman" w:hAnsi="Arial" w:cs="Arial"/>
                <w:color w:val="000000"/>
                <w:lang w:eastAsia="hr-HR"/>
              </w:rPr>
              <w:t>.000,00</w:t>
            </w:r>
          </w:p>
        </w:tc>
        <w:tc>
          <w:tcPr>
            <w:tcW w:w="1383" w:type="dxa"/>
            <w:tcBorders>
              <w:top w:val="nil"/>
              <w:left w:val="nil"/>
              <w:bottom w:val="single" w:sz="4" w:space="0" w:color="auto"/>
              <w:right w:val="single" w:sz="4" w:space="0" w:color="auto"/>
            </w:tcBorders>
            <w:noWrap/>
            <w:vAlign w:val="center"/>
          </w:tcPr>
          <w:p w14:paraId="5E6E22B0" w14:textId="24183451" w:rsidR="00C94AF1" w:rsidRPr="002A45F3" w:rsidRDefault="008446C0" w:rsidP="00FE259E">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3</w:t>
            </w:r>
            <w:r w:rsidR="007B7649">
              <w:rPr>
                <w:rFonts w:ascii="Arial" w:eastAsia="Times New Roman" w:hAnsi="Arial" w:cs="Arial"/>
                <w:color w:val="000000"/>
                <w:lang w:eastAsia="hr-HR"/>
              </w:rPr>
              <w:t>0.000,00</w:t>
            </w:r>
          </w:p>
        </w:tc>
        <w:tc>
          <w:tcPr>
            <w:tcW w:w="1311" w:type="dxa"/>
            <w:tcBorders>
              <w:top w:val="nil"/>
              <w:left w:val="nil"/>
              <w:bottom w:val="single" w:sz="4" w:space="0" w:color="auto"/>
              <w:right w:val="single" w:sz="4" w:space="0" w:color="auto"/>
            </w:tcBorders>
            <w:noWrap/>
            <w:vAlign w:val="center"/>
          </w:tcPr>
          <w:p w14:paraId="423590B4" w14:textId="27326100" w:rsidR="00C94AF1" w:rsidRPr="002A45F3" w:rsidRDefault="008446C0" w:rsidP="00FE259E">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3</w:t>
            </w:r>
            <w:r w:rsidR="007B7649">
              <w:rPr>
                <w:rFonts w:ascii="Arial" w:eastAsia="Times New Roman" w:hAnsi="Arial" w:cs="Arial"/>
                <w:color w:val="000000"/>
                <w:lang w:eastAsia="hr-HR"/>
              </w:rPr>
              <w:t>0.000,00</w:t>
            </w:r>
          </w:p>
        </w:tc>
        <w:tc>
          <w:tcPr>
            <w:tcW w:w="1446" w:type="dxa"/>
            <w:tcBorders>
              <w:top w:val="nil"/>
              <w:left w:val="nil"/>
              <w:bottom w:val="single" w:sz="4" w:space="0" w:color="auto"/>
              <w:right w:val="single" w:sz="4" w:space="0" w:color="auto"/>
            </w:tcBorders>
            <w:vAlign w:val="center"/>
          </w:tcPr>
          <w:p w14:paraId="1BFD3045" w14:textId="2DC04D36" w:rsidR="00C94AF1" w:rsidRPr="002A45F3" w:rsidRDefault="008446C0" w:rsidP="00FE259E">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3</w:t>
            </w:r>
            <w:r w:rsidR="007B7649">
              <w:rPr>
                <w:rFonts w:ascii="Arial" w:eastAsia="Times New Roman" w:hAnsi="Arial" w:cs="Arial"/>
                <w:color w:val="000000"/>
                <w:lang w:eastAsia="hr-HR"/>
              </w:rPr>
              <w:t>0.000,00</w:t>
            </w:r>
          </w:p>
        </w:tc>
      </w:tr>
    </w:tbl>
    <w:p w14:paraId="7DB3F86C" w14:textId="77777777" w:rsidR="00C94AF1" w:rsidRPr="002A45F3" w:rsidRDefault="00C94AF1" w:rsidP="004834C9">
      <w:pPr>
        <w:rPr>
          <w:rFonts w:ascii="Arial" w:hAnsi="Arial" w:cs="Arial"/>
        </w:rPr>
      </w:pPr>
    </w:p>
    <w:tbl>
      <w:tblPr>
        <w:tblW w:w="10534" w:type="dxa"/>
        <w:tblInd w:w="93" w:type="dxa"/>
        <w:tblLayout w:type="fixed"/>
        <w:tblLook w:val="04A0" w:firstRow="1" w:lastRow="0" w:firstColumn="1" w:lastColumn="0" w:noHBand="0" w:noVBand="1"/>
      </w:tblPr>
      <w:tblGrid>
        <w:gridCol w:w="10534"/>
      </w:tblGrid>
      <w:tr w:rsidR="004834C9" w:rsidRPr="002A45F3" w14:paraId="53214118" w14:textId="77777777" w:rsidTr="007B7649">
        <w:trPr>
          <w:trHeight w:val="266"/>
        </w:trPr>
        <w:tc>
          <w:tcPr>
            <w:tcW w:w="10534" w:type="dxa"/>
            <w:tcBorders>
              <w:top w:val="single" w:sz="4" w:space="0" w:color="auto"/>
              <w:left w:val="single" w:sz="4" w:space="0" w:color="auto"/>
              <w:bottom w:val="single" w:sz="4" w:space="0" w:color="auto"/>
              <w:right w:val="single" w:sz="4" w:space="0" w:color="auto"/>
            </w:tcBorders>
            <w:noWrap/>
            <w:hideMark/>
          </w:tcPr>
          <w:p w14:paraId="1A29DD73" w14:textId="77777777" w:rsidR="004834C9" w:rsidRPr="002A45F3" w:rsidRDefault="004834C9" w:rsidP="00F956E0">
            <w:pPr>
              <w:spacing w:after="0" w:line="240" w:lineRule="auto"/>
              <w:rPr>
                <w:rFonts w:ascii="Arial" w:eastAsia="Times New Roman" w:hAnsi="Arial" w:cs="Arial"/>
                <w:b/>
                <w:bCs/>
                <w:i/>
                <w:iCs/>
                <w:lang w:eastAsia="hr-HR"/>
              </w:rPr>
            </w:pPr>
            <w:bookmarkStart w:id="11" w:name="_Hlk207802792"/>
            <w:r w:rsidRPr="002A45F3">
              <w:rPr>
                <w:rFonts w:ascii="Arial" w:eastAsia="Times New Roman" w:hAnsi="Arial" w:cs="Arial"/>
                <w:b/>
                <w:bCs/>
                <w:i/>
                <w:iCs/>
                <w:lang w:eastAsia="hr-HR"/>
              </w:rPr>
              <w:t xml:space="preserve">PROGRAM: </w:t>
            </w:r>
            <w:r w:rsidRPr="002A45F3">
              <w:rPr>
                <w:rFonts w:ascii="Arial" w:eastAsia="Times New Roman" w:hAnsi="Arial" w:cs="Arial"/>
                <w:color w:val="000000"/>
                <w:lang w:eastAsia="hr-HR"/>
              </w:rPr>
              <w:t>Program 18056 KAPITALNO ULAGANJE U ŠKOLSTVO-MINIMALNI FINANCIJSKI STANDARD</w:t>
            </w:r>
          </w:p>
        </w:tc>
      </w:tr>
      <w:tr w:rsidR="004834C9" w:rsidRPr="002A45F3" w14:paraId="588614CC" w14:textId="77777777" w:rsidTr="007B7649">
        <w:trPr>
          <w:trHeight w:val="576"/>
        </w:trPr>
        <w:tc>
          <w:tcPr>
            <w:tcW w:w="10534" w:type="dxa"/>
            <w:tcBorders>
              <w:top w:val="single" w:sz="4" w:space="0" w:color="auto"/>
              <w:left w:val="single" w:sz="4" w:space="0" w:color="auto"/>
              <w:bottom w:val="single" w:sz="4" w:space="0" w:color="auto"/>
              <w:right w:val="single" w:sz="4" w:space="0" w:color="auto"/>
            </w:tcBorders>
            <w:noWrap/>
            <w:hideMark/>
          </w:tcPr>
          <w:p w14:paraId="33658402" w14:textId="63B05E19" w:rsidR="004834C9" w:rsidRPr="002A45F3" w:rsidRDefault="004834C9" w:rsidP="007A0A69">
            <w:pPr>
              <w:spacing w:after="0" w:line="240" w:lineRule="auto"/>
              <w:jc w:val="both"/>
              <w:rPr>
                <w:rFonts w:ascii="Arial" w:eastAsia="Times New Roman" w:hAnsi="Arial" w:cs="Arial"/>
                <w:color w:val="000000"/>
                <w:lang w:eastAsia="hr-HR"/>
              </w:rPr>
            </w:pPr>
            <w:r w:rsidRPr="002A45F3">
              <w:rPr>
                <w:rFonts w:ascii="Arial" w:eastAsia="Times New Roman" w:hAnsi="Arial" w:cs="Arial"/>
                <w:b/>
                <w:color w:val="000000"/>
                <w:lang w:eastAsia="hr-HR"/>
              </w:rPr>
              <w:t>Opis programa</w:t>
            </w:r>
            <w:r w:rsidRPr="002A45F3">
              <w:rPr>
                <w:rFonts w:ascii="Arial" w:eastAsia="Times New Roman" w:hAnsi="Arial" w:cs="Arial"/>
                <w:color w:val="000000"/>
                <w:lang w:eastAsia="hr-HR"/>
              </w:rPr>
              <w:t>:</w:t>
            </w:r>
            <w:r w:rsidR="00FE259E">
              <w:t xml:space="preserve"> </w:t>
            </w:r>
            <w:r w:rsidR="007A0A69" w:rsidRPr="007A0A69">
              <w:rPr>
                <w:rFonts w:ascii="Arial" w:hAnsi="Arial" w:cs="Arial"/>
              </w:rPr>
              <w:t>Kapitalno ulaganje u školstvo, u kontekstu minimalnog financijskog standarda, odnosi se na dugoročna ulaganja koja omogućuju poboljšanje infrastrukture, opreme i resursa potrebnih za kvalitetno obrazovanje. Ova ulaganja obuhvaćaju proširenje ili obnovu školskih objekata, nabavu potrebnih nastavnih materijala i opreme, te investicije u sustave koji podržavaju obrazovni proces, a sve kako bi se osigurali uvjeti za ispunjavanje osnovnih obrazovnih standarda propisanih zakonom. Minimalni financijski standard školskog sustava uključuje osnovne resurse koji omogućuju funkcionalnost i sigurnost škola. Kapitalna ulaganja unutar tih okvira podrazumijevaju ulaganje u obnovu i održavanje školske infrastrukture, poput učionica, sanitarnih čvorova, školskih dvorišta, ali i tehničke opreme koja je nužna za provedbu nastavnih planova i programa.</w:t>
            </w:r>
          </w:p>
        </w:tc>
      </w:tr>
      <w:tr w:rsidR="004834C9" w:rsidRPr="002A45F3" w14:paraId="0EBF8EAB" w14:textId="77777777" w:rsidTr="007B7649">
        <w:trPr>
          <w:trHeight w:val="576"/>
        </w:trPr>
        <w:tc>
          <w:tcPr>
            <w:tcW w:w="10534" w:type="dxa"/>
            <w:tcBorders>
              <w:top w:val="single" w:sz="4" w:space="0" w:color="auto"/>
              <w:left w:val="single" w:sz="4" w:space="0" w:color="auto"/>
              <w:bottom w:val="single" w:sz="4" w:space="0" w:color="auto"/>
              <w:right w:val="single" w:sz="4" w:space="0" w:color="auto"/>
            </w:tcBorders>
            <w:noWrap/>
            <w:hideMark/>
          </w:tcPr>
          <w:p w14:paraId="2AD8A84F" w14:textId="77777777" w:rsidR="004834C9" w:rsidRPr="002A45F3" w:rsidRDefault="004834C9" w:rsidP="00F956E0">
            <w:pPr>
              <w:spacing w:after="0" w:line="240" w:lineRule="auto"/>
              <w:rPr>
                <w:rFonts w:ascii="Arial" w:eastAsia="Times New Roman" w:hAnsi="Arial" w:cs="Arial"/>
                <w:color w:val="000000"/>
                <w:lang w:eastAsia="hr-HR"/>
              </w:rPr>
            </w:pPr>
            <w:r w:rsidRPr="002A45F3">
              <w:rPr>
                <w:rFonts w:ascii="Arial" w:eastAsia="Times New Roman" w:hAnsi="Arial" w:cs="Arial"/>
                <w:b/>
                <w:color w:val="000000"/>
                <w:lang w:eastAsia="hr-HR"/>
              </w:rPr>
              <w:t>Zakonske i druge pravne osnove programa</w:t>
            </w:r>
            <w:r w:rsidRPr="002A45F3">
              <w:rPr>
                <w:rFonts w:ascii="Arial" w:eastAsia="Times New Roman" w:hAnsi="Arial" w:cs="Arial"/>
                <w:color w:val="000000"/>
                <w:lang w:eastAsia="hr-HR"/>
              </w:rPr>
              <w:t>:</w:t>
            </w:r>
          </w:p>
          <w:p w14:paraId="091BE8D3" w14:textId="09CC4B25" w:rsidR="004834C9" w:rsidRPr="00FE259E" w:rsidRDefault="00FE259E" w:rsidP="00FE259E">
            <w:pPr>
              <w:pStyle w:val="NoSpacing"/>
              <w:rPr>
                <w:rFonts w:ascii="Arial" w:eastAsia="Times New Roman" w:hAnsi="Arial" w:cs="Arial"/>
                <w:color w:val="000000"/>
                <w:lang w:eastAsia="hr-HR"/>
              </w:rPr>
            </w:pPr>
            <w:r w:rsidRPr="00FE259E">
              <w:rPr>
                <w:rFonts w:ascii="Arial" w:hAnsi="Arial" w:cs="Arial"/>
              </w:rPr>
              <w:t>Program kapitalnih ulaganja u školstvo temelji se na Zakonu o odgoju i obrazovanju u osnovnoj i srednjoj školi, koji definira obveze i nadležnosti osnivača škola u osiguravanju uvjeta za rad. Također se provodi u skladu sa Zakonom o proračunu, kojim se uređuje planiranje i izvršavanje proračunskih sredstava, te Zakonom o lokalnoj i područnoj (regionalnoj) samoupravi, koji određuje nadležnosti jedinica lokalne i regionalne razine u financiranju školstva. Dodatno, provedba programa oslanja se na odluke Vlade Republike Hrvatske kojima se svake godine utvrđuje minimalni financijski standard za osnovno i srednje obrazovanje.</w:t>
            </w:r>
          </w:p>
        </w:tc>
      </w:tr>
      <w:tr w:rsidR="004834C9" w:rsidRPr="002A45F3" w14:paraId="3843B32F" w14:textId="77777777" w:rsidTr="007B7649">
        <w:trPr>
          <w:trHeight w:val="584"/>
        </w:trPr>
        <w:tc>
          <w:tcPr>
            <w:tcW w:w="10534" w:type="dxa"/>
            <w:tcBorders>
              <w:top w:val="single" w:sz="4" w:space="0" w:color="auto"/>
              <w:left w:val="single" w:sz="4" w:space="0" w:color="auto"/>
              <w:bottom w:val="single" w:sz="4" w:space="0" w:color="auto"/>
              <w:right w:val="single" w:sz="4" w:space="0" w:color="000000"/>
            </w:tcBorders>
            <w:hideMark/>
          </w:tcPr>
          <w:p w14:paraId="65D0E972" w14:textId="78CC9F6D" w:rsidR="004834C9" w:rsidRPr="002A45F3" w:rsidRDefault="004834C9" w:rsidP="00F956E0">
            <w:pPr>
              <w:spacing w:after="0" w:line="240" w:lineRule="auto"/>
              <w:rPr>
                <w:rFonts w:ascii="Arial" w:eastAsia="Times New Roman" w:hAnsi="Arial" w:cs="Arial"/>
                <w:b/>
                <w:color w:val="000000"/>
                <w:lang w:eastAsia="hr-HR"/>
              </w:rPr>
            </w:pPr>
            <w:r w:rsidRPr="002A45F3">
              <w:rPr>
                <w:rFonts w:ascii="Arial" w:eastAsia="Times New Roman" w:hAnsi="Arial" w:cs="Arial"/>
                <w:b/>
                <w:color w:val="000000"/>
                <w:lang w:eastAsia="hr-HR"/>
              </w:rPr>
              <w:t>Ciljevi provedbe programa u razdoblju 202</w:t>
            </w:r>
            <w:r w:rsidR="00F236C3">
              <w:rPr>
                <w:rFonts w:ascii="Arial" w:eastAsia="Times New Roman" w:hAnsi="Arial" w:cs="Arial"/>
                <w:b/>
                <w:color w:val="000000"/>
                <w:lang w:eastAsia="hr-HR"/>
              </w:rPr>
              <w:t>7</w:t>
            </w:r>
            <w:r w:rsidRPr="002A45F3">
              <w:rPr>
                <w:rFonts w:ascii="Arial" w:eastAsia="Times New Roman" w:hAnsi="Arial" w:cs="Arial"/>
                <w:b/>
                <w:color w:val="000000"/>
                <w:lang w:eastAsia="hr-HR"/>
              </w:rPr>
              <w:t>.-202</w:t>
            </w:r>
            <w:r w:rsidR="00F236C3">
              <w:rPr>
                <w:rFonts w:ascii="Arial" w:eastAsia="Times New Roman" w:hAnsi="Arial" w:cs="Arial"/>
                <w:b/>
                <w:color w:val="000000"/>
                <w:lang w:eastAsia="hr-HR"/>
              </w:rPr>
              <w:t>9</w:t>
            </w:r>
            <w:r w:rsidRPr="002A45F3">
              <w:rPr>
                <w:rFonts w:ascii="Arial" w:eastAsia="Times New Roman" w:hAnsi="Arial" w:cs="Arial"/>
                <w:b/>
                <w:color w:val="000000"/>
                <w:lang w:eastAsia="hr-HR"/>
              </w:rPr>
              <w:t>.</w:t>
            </w:r>
          </w:p>
          <w:p w14:paraId="57E7EB38" w14:textId="06FCF2C9" w:rsidR="00AE389B" w:rsidRPr="00AE389B" w:rsidRDefault="00AE389B" w:rsidP="00AE389B">
            <w:pPr>
              <w:pStyle w:val="NoSpacing"/>
              <w:rPr>
                <w:rFonts w:ascii="Arial" w:hAnsi="Arial" w:cs="Arial"/>
              </w:rPr>
            </w:pPr>
            <w:r w:rsidRPr="00AE389B">
              <w:rPr>
                <w:rFonts w:ascii="Arial" w:hAnsi="Arial" w:cs="Arial"/>
              </w:rPr>
              <w:t>Jedan od ključnih ciljeva provedbe programa kapitalnih ulaganja u školstvo u razdoblju 202</w:t>
            </w:r>
            <w:r w:rsidR="001E0E01">
              <w:rPr>
                <w:rFonts w:ascii="Arial" w:hAnsi="Arial" w:cs="Arial"/>
              </w:rPr>
              <w:t>7</w:t>
            </w:r>
            <w:r w:rsidRPr="00AE389B">
              <w:rPr>
                <w:rFonts w:ascii="Arial" w:hAnsi="Arial" w:cs="Arial"/>
              </w:rPr>
              <w:t>.–202</w:t>
            </w:r>
            <w:r w:rsidR="001E0E01">
              <w:rPr>
                <w:rFonts w:ascii="Arial" w:hAnsi="Arial" w:cs="Arial"/>
              </w:rPr>
              <w:t>9</w:t>
            </w:r>
            <w:r w:rsidRPr="00AE389B">
              <w:rPr>
                <w:rFonts w:ascii="Arial" w:hAnsi="Arial" w:cs="Arial"/>
              </w:rPr>
              <w:t>. jest osigurati nabavu dugotrajne imovine potrebne za kvalitetno izvođenje nastavnog procesa i stabilno funkcioniranje škole. Time se želi postići modernizacija nastavnog procesa i stvaranje boljih uvjeta za rad učenika i nastavnika.</w:t>
            </w:r>
          </w:p>
          <w:p w14:paraId="7737A6FF" w14:textId="77777777" w:rsidR="00AE389B" w:rsidRPr="00AE389B" w:rsidRDefault="00AE389B" w:rsidP="00AE389B">
            <w:pPr>
              <w:pStyle w:val="NoSpacing"/>
              <w:rPr>
                <w:rFonts w:ascii="Arial" w:hAnsi="Arial" w:cs="Arial"/>
              </w:rPr>
            </w:pPr>
            <w:r w:rsidRPr="00AE389B">
              <w:rPr>
                <w:rFonts w:ascii="Arial" w:hAnsi="Arial" w:cs="Arial"/>
              </w:rPr>
              <w:t>Cilj će se realizirati kroz sustavna ulaganja u nabavu i obnovu namještaja, nastavnih pomagala, informatičke i tehničke opreme, čime će se osigurati suvremeni i funkcionalni resursi koji odgovaraju potrebama današnjeg obrazovanja. Pravovremenom nabavom i odgovornim upravljanjem sredstvima postići će se kontinuitet rada škole u skladu s minimalnim financijskim standardom, smanjenje troškova povezanih sa zastarjelom opremom te podizanje kvalitete nastave.</w:t>
            </w:r>
          </w:p>
          <w:p w14:paraId="2D0E74CE" w14:textId="77777777" w:rsidR="00AE389B" w:rsidRPr="00AE389B" w:rsidRDefault="00AE389B" w:rsidP="00AE389B">
            <w:pPr>
              <w:pStyle w:val="NoSpacing"/>
              <w:rPr>
                <w:rFonts w:ascii="Arial" w:hAnsi="Arial" w:cs="Arial"/>
              </w:rPr>
            </w:pPr>
            <w:r w:rsidRPr="00AE389B">
              <w:rPr>
                <w:rFonts w:ascii="Arial" w:hAnsi="Arial" w:cs="Arial"/>
              </w:rPr>
              <w:t>Korisnici i primatelji usluga ovog programa su učenici, kojima se osiguravaju bolji uvjeti za učenje i razvoj, te nastavnici i stručno osoblje, kojima se omogućuje pristup modernim alatima i resursima za učinkovitije poučavanje. Posredno, korist ostvaruju i roditelji te šira lokalna zajednica, budući da program doprinosi jačanju kvalitete i dostupnosti obrazovanja.</w:t>
            </w:r>
          </w:p>
          <w:p w14:paraId="6CEC1738" w14:textId="0C3B3EE1" w:rsidR="004834C9" w:rsidRPr="00FE259E" w:rsidRDefault="004834C9" w:rsidP="00FE259E">
            <w:pPr>
              <w:pStyle w:val="NoSpacing"/>
              <w:rPr>
                <w:rFonts w:ascii="Arial" w:eastAsia="Times New Roman" w:hAnsi="Arial" w:cs="Arial"/>
                <w:i/>
                <w:color w:val="000000"/>
                <w:lang w:eastAsia="hr-HR"/>
              </w:rPr>
            </w:pPr>
          </w:p>
        </w:tc>
      </w:tr>
    </w:tbl>
    <w:p w14:paraId="183DE506" w14:textId="77777777" w:rsidR="004834C9" w:rsidRPr="002A45F3" w:rsidRDefault="004834C9" w:rsidP="004834C9">
      <w:pPr>
        <w:spacing w:after="0" w:line="240" w:lineRule="auto"/>
        <w:rPr>
          <w:rFonts w:ascii="Arial" w:eastAsia="Times New Roman" w:hAnsi="Arial" w:cs="Arial"/>
          <w:color w:val="000000"/>
          <w:lang w:eastAsia="hr-HR"/>
        </w:rPr>
      </w:pPr>
    </w:p>
    <w:p w14:paraId="1987CD95" w14:textId="77777777" w:rsidR="004834C9" w:rsidRPr="002A45F3" w:rsidRDefault="004834C9" w:rsidP="004834C9">
      <w:pPr>
        <w:pStyle w:val="ListParagraph"/>
        <w:numPr>
          <w:ilvl w:val="0"/>
          <w:numId w:val="6"/>
        </w:numPr>
        <w:spacing w:after="0"/>
        <w:rPr>
          <w:rFonts w:ascii="Arial" w:hAnsi="Arial" w:cs="Arial"/>
          <w:b/>
        </w:rPr>
      </w:pPr>
      <w:r w:rsidRPr="002A45F3">
        <w:rPr>
          <w:rFonts w:ascii="Arial" w:hAnsi="Arial" w:cs="Arial"/>
          <w:b/>
        </w:rPr>
        <w:t>Procjena i ishodište potrebnih sredstava za aktivnosti/projekte unutar programa</w:t>
      </w:r>
    </w:p>
    <w:p w14:paraId="6A22D484" w14:textId="77777777" w:rsidR="004834C9" w:rsidRPr="002A45F3" w:rsidRDefault="004834C9" w:rsidP="004834C9">
      <w:pPr>
        <w:spacing w:after="0"/>
        <w:rPr>
          <w:rFonts w:ascii="Arial" w:hAnsi="Arial" w:cs="Arial"/>
        </w:rPr>
      </w:pPr>
    </w:p>
    <w:tbl>
      <w:tblPr>
        <w:tblW w:w="10534" w:type="dxa"/>
        <w:tblInd w:w="93" w:type="dxa"/>
        <w:tblLook w:val="04A0" w:firstRow="1" w:lastRow="0" w:firstColumn="1" w:lastColumn="0" w:noHBand="0" w:noVBand="1"/>
      </w:tblPr>
      <w:tblGrid>
        <w:gridCol w:w="3701"/>
        <w:gridCol w:w="2155"/>
        <w:gridCol w:w="1559"/>
        <w:gridCol w:w="1701"/>
        <w:gridCol w:w="1418"/>
      </w:tblGrid>
      <w:tr w:rsidR="004834C9" w:rsidRPr="002A45F3" w14:paraId="1F4570FC" w14:textId="77777777" w:rsidTr="00FE259E">
        <w:trPr>
          <w:trHeight w:val="564"/>
        </w:trPr>
        <w:tc>
          <w:tcPr>
            <w:tcW w:w="3701" w:type="dxa"/>
            <w:tcBorders>
              <w:top w:val="single" w:sz="4" w:space="0" w:color="auto"/>
              <w:left w:val="single" w:sz="4" w:space="0" w:color="auto"/>
              <w:bottom w:val="single" w:sz="4" w:space="0" w:color="auto"/>
              <w:right w:val="single" w:sz="4" w:space="0" w:color="auto"/>
            </w:tcBorders>
            <w:noWrap/>
            <w:vAlign w:val="center"/>
            <w:hideMark/>
          </w:tcPr>
          <w:p w14:paraId="553FA8CA" w14:textId="77777777" w:rsidR="004834C9" w:rsidRPr="00061854" w:rsidRDefault="004834C9" w:rsidP="00FE259E">
            <w:pPr>
              <w:pStyle w:val="NoSpacing"/>
              <w:jc w:val="center"/>
              <w:rPr>
                <w:rFonts w:ascii="Arial" w:hAnsi="Arial" w:cs="Arial"/>
                <w:b/>
                <w:bCs/>
                <w:lang w:eastAsia="hr-HR"/>
              </w:rPr>
            </w:pPr>
            <w:r w:rsidRPr="00061854">
              <w:rPr>
                <w:rFonts w:ascii="Arial" w:hAnsi="Arial" w:cs="Arial"/>
                <w:b/>
                <w:bCs/>
                <w:lang w:eastAsia="hr-HR"/>
              </w:rPr>
              <w:t>Naziv aktivnosti</w:t>
            </w:r>
          </w:p>
        </w:tc>
        <w:tc>
          <w:tcPr>
            <w:tcW w:w="2155" w:type="dxa"/>
            <w:tcBorders>
              <w:top w:val="single" w:sz="4" w:space="0" w:color="auto"/>
              <w:left w:val="nil"/>
              <w:bottom w:val="single" w:sz="4" w:space="0" w:color="auto"/>
              <w:right w:val="single" w:sz="4" w:space="0" w:color="auto"/>
            </w:tcBorders>
            <w:noWrap/>
            <w:vAlign w:val="center"/>
            <w:hideMark/>
          </w:tcPr>
          <w:p w14:paraId="063B2940" w14:textId="77777777" w:rsidR="004834C9" w:rsidRPr="00061854" w:rsidRDefault="004834C9" w:rsidP="00FE259E">
            <w:pPr>
              <w:pStyle w:val="NoSpacing"/>
              <w:jc w:val="center"/>
              <w:rPr>
                <w:rFonts w:ascii="Arial" w:hAnsi="Arial" w:cs="Arial"/>
                <w:b/>
                <w:bCs/>
                <w:lang w:eastAsia="hr-HR"/>
              </w:rPr>
            </w:pPr>
            <w:r w:rsidRPr="00061854">
              <w:rPr>
                <w:rFonts w:ascii="Arial" w:hAnsi="Arial" w:cs="Arial"/>
                <w:b/>
                <w:bCs/>
                <w:lang w:eastAsia="hr-HR"/>
              </w:rPr>
              <w:t>Tekući plan</w:t>
            </w:r>
          </w:p>
          <w:p w14:paraId="26AA23E4" w14:textId="579D6353" w:rsidR="004834C9" w:rsidRPr="00061854" w:rsidRDefault="004834C9" w:rsidP="00FE259E">
            <w:pPr>
              <w:pStyle w:val="NoSpacing"/>
              <w:jc w:val="center"/>
              <w:rPr>
                <w:rFonts w:ascii="Arial" w:hAnsi="Arial" w:cs="Arial"/>
                <w:b/>
                <w:bCs/>
                <w:lang w:eastAsia="hr-HR"/>
              </w:rPr>
            </w:pPr>
            <w:r w:rsidRPr="00061854">
              <w:rPr>
                <w:rFonts w:ascii="Arial" w:hAnsi="Arial" w:cs="Arial"/>
                <w:b/>
                <w:bCs/>
                <w:lang w:eastAsia="hr-HR"/>
              </w:rPr>
              <w:t>202</w:t>
            </w:r>
            <w:r w:rsidR="00F236C3">
              <w:rPr>
                <w:rFonts w:ascii="Arial" w:hAnsi="Arial" w:cs="Arial"/>
                <w:b/>
                <w:bCs/>
                <w:lang w:eastAsia="hr-HR"/>
              </w:rPr>
              <w:t>6</w:t>
            </w:r>
            <w:r w:rsidRPr="00061854">
              <w:rPr>
                <w:rFonts w:ascii="Arial" w:hAnsi="Arial" w:cs="Arial"/>
                <w:b/>
                <w:bCs/>
                <w:lang w:eastAsia="hr-HR"/>
              </w:rPr>
              <w:t>.</w:t>
            </w:r>
          </w:p>
        </w:tc>
        <w:tc>
          <w:tcPr>
            <w:tcW w:w="1559" w:type="dxa"/>
            <w:tcBorders>
              <w:top w:val="single" w:sz="4" w:space="0" w:color="auto"/>
              <w:left w:val="nil"/>
              <w:bottom w:val="single" w:sz="4" w:space="0" w:color="auto"/>
              <w:right w:val="single" w:sz="4" w:space="0" w:color="auto"/>
            </w:tcBorders>
            <w:vAlign w:val="center"/>
            <w:hideMark/>
          </w:tcPr>
          <w:p w14:paraId="682F98AC" w14:textId="77777777" w:rsidR="004834C9" w:rsidRPr="00061854" w:rsidRDefault="004834C9" w:rsidP="00FE259E">
            <w:pPr>
              <w:pStyle w:val="NoSpacing"/>
              <w:jc w:val="center"/>
              <w:rPr>
                <w:rFonts w:ascii="Arial" w:hAnsi="Arial" w:cs="Arial"/>
                <w:b/>
                <w:bCs/>
                <w:lang w:eastAsia="hr-HR"/>
              </w:rPr>
            </w:pPr>
            <w:r w:rsidRPr="00061854">
              <w:rPr>
                <w:rFonts w:ascii="Arial" w:hAnsi="Arial" w:cs="Arial"/>
                <w:b/>
                <w:bCs/>
                <w:lang w:eastAsia="hr-HR"/>
              </w:rPr>
              <w:t>Plan</w:t>
            </w:r>
          </w:p>
          <w:p w14:paraId="0500FD31" w14:textId="11BC1597" w:rsidR="004834C9" w:rsidRPr="00061854" w:rsidRDefault="004834C9" w:rsidP="00FE259E">
            <w:pPr>
              <w:pStyle w:val="NoSpacing"/>
              <w:jc w:val="center"/>
              <w:rPr>
                <w:rFonts w:ascii="Arial" w:hAnsi="Arial" w:cs="Arial"/>
                <w:b/>
                <w:bCs/>
                <w:lang w:eastAsia="hr-HR"/>
              </w:rPr>
            </w:pPr>
            <w:r w:rsidRPr="00061854">
              <w:rPr>
                <w:rFonts w:ascii="Arial" w:hAnsi="Arial" w:cs="Arial"/>
                <w:b/>
                <w:bCs/>
                <w:lang w:eastAsia="hr-HR"/>
              </w:rPr>
              <w:t>202</w:t>
            </w:r>
            <w:r w:rsidR="00F236C3">
              <w:rPr>
                <w:rFonts w:ascii="Arial" w:hAnsi="Arial" w:cs="Arial"/>
                <w:b/>
                <w:bCs/>
                <w:lang w:eastAsia="hr-HR"/>
              </w:rPr>
              <w:t>7</w:t>
            </w:r>
            <w:r w:rsidRPr="00061854">
              <w:rPr>
                <w:rFonts w:ascii="Arial" w:hAnsi="Arial" w:cs="Arial"/>
                <w:b/>
                <w:bCs/>
                <w:lang w:eastAsia="hr-HR"/>
              </w:rPr>
              <w:t>.</w:t>
            </w:r>
          </w:p>
        </w:tc>
        <w:tc>
          <w:tcPr>
            <w:tcW w:w="1701" w:type="dxa"/>
            <w:tcBorders>
              <w:top w:val="single" w:sz="4" w:space="0" w:color="auto"/>
              <w:left w:val="nil"/>
              <w:bottom w:val="single" w:sz="4" w:space="0" w:color="auto"/>
              <w:right w:val="single" w:sz="4" w:space="0" w:color="auto"/>
            </w:tcBorders>
            <w:vAlign w:val="center"/>
            <w:hideMark/>
          </w:tcPr>
          <w:p w14:paraId="11FDFA33" w14:textId="2966661D" w:rsidR="004834C9" w:rsidRPr="00061854" w:rsidRDefault="004834C9" w:rsidP="00FE259E">
            <w:pPr>
              <w:pStyle w:val="NoSpacing"/>
              <w:jc w:val="center"/>
              <w:rPr>
                <w:rFonts w:ascii="Arial" w:hAnsi="Arial" w:cs="Arial"/>
                <w:b/>
                <w:bCs/>
                <w:lang w:eastAsia="hr-HR"/>
              </w:rPr>
            </w:pPr>
            <w:r w:rsidRPr="00061854">
              <w:rPr>
                <w:rFonts w:ascii="Arial" w:hAnsi="Arial" w:cs="Arial"/>
                <w:b/>
                <w:bCs/>
                <w:lang w:eastAsia="hr-HR"/>
              </w:rPr>
              <w:t>Projekcija 202</w:t>
            </w:r>
            <w:r w:rsidR="00F236C3">
              <w:rPr>
                <w:rFonts w:ascii="Arial" w:hAnsi="Arial" w:cs="Arial"/>
                <w:b/>
                <w:bCs/>
                <w:lang w:eastAsia="hr-HR"/>
              </w:rPr>
              <w:t>8</w:t>
            </w:r>
            <w:r w:rsidRPr="00061854">
              <w:rPr>
                <w:rFonts w:ascii="Arial" w:hAnsi="Arial" w:cs="Arial"/>
                <w:b/>
                <w:bCs/>
                <w:lang w:eastAsia="hr-HR"/>
              </w:rPr>
              <w:t>.</w:t>
            </w:r>
          </w:p>
        </w:tc>
        <w:tc>
          <w:tcPr>
            <w:tcW w:w="1418" w:type="dxa"/>
            <w:tcBorders>
              <w:top w:val="single" w:sz="4" w:space="0" w:color="auto"/>
              <w:left w:val="nil"/>
              <w:bottom w:val="single" w:sz="4" w:space="0" w:color="auto"/>
              <w:right w:val="single" w:sz="4" w:space="0" w:color="auto"/>
            </w:tcBorders>
            <w:vAlign w:val="center"/>
          </w:tcPr>
          <w:p w14:paraId="57742F3F" w14:textId="2D952CEF" w:rsidR="004834C9" w:rsidRPr="00061854" w:rsidRDefault="004834C9" w:rsidP="00FE259E">
            <w:pPr>
              <w:pStyle w:val="NoSpacing"/>
              <w:jc w:val="center"/>
              <w:rPr>
                <w:rFonts w:ascii="Arial" w:hAnsi="Arial" w:cs="Arial"/>
                <w:b/>
                <w:bCs/>
                <w:lang w:eastAsia="hr-HR"/>
              </w:rPr>
            </w:pPr>
            <w:r w:rsidRPr="00061854">
              <w:rPr>
                <w:rFonts w:ascii="Arial" w:hAnsi="Arial" w:cs="Arial"/>
                <w:b/>
                <w:bCs/>
                <w:lang w:eastAsia="hr-HR"/>
              </w:rPr>
              <w:t>Projekcija 202</w:t>
            </w:r>
            <w:r w:rsidR="00F236C3">
              <w:rPr>
                <w:rFonts w:ascii="Arial" w:hAnsi="Arial" w:cs="Arial"/>
                <w:b/>
                <w:bCs/>
                <w:lang w:eastAsia="hr-HR"/>
              </w:rPr>
              <w:t>9</w:t>
            </w:r>
            <w:r w:rsidRPr="00061854">
              <w:rPr>
                <w:rFonts w:ascii="Arial" w:hAnsi="Arial" w:cs="Arial"/>
                <w:b/>
                <w:bCs/>
                <w:lang w:eastAsia="hr-HR"/>
              </w:rPr>
              <w:t>.</w:t>
            </w:r>
          </w:p>
        </w:tc>
      </w:tr>
      <w:tr w:rsidR="004834C9" w:rsidRPr="002A45F3" w14:paraId="0F37371C" w14:textId="77777777" w:rsidTr="00FE259E">
        <w:trPr>
          <w:trHeight w:val="282"/>
        </w:trPr>
        <w:tc>
          <w:tcPr>
            <w:tcW w:w="3701" w:type="dxa"/>
            <w:tcBorders>
              <w:top w:val="single" w:sz="4" w:space="0" w:color="auto"/>
              <w:left w:val="single" w:sz="4" w:space="0" w:color="auto"/>
              <w:bottom w:val="single" w:sz="4" w:space="0" w:color="auto"/>
              <w:right w:val="single" w:sz="4" w:space="0" w:color="auto"/>
            </w:tcBorders>
            <w:hideMark/>
          </w:tcPr>
          <w:p w14:paraId="460C3901" w14:textId="482A9AE9" w:rsidR="004834C9" w:rsidRPr="00FE259E" w:rsidRDefault="004834C9" w:rsidP="00FE259E">
            <w:pPr>
              <w:pStyle w:val="NoSpacing"/>
              <w:jc w:val="center"/>
              <w:rPr>
                <w:rFonts w:ascii="Arial" w:hAnsi="Arial" w:cs="Arial"/>
                <w:lang w:eastAsia="hr-HR"/>
              </w:rPr>
            </w:pPr>
            <w:r w:rsidRPr="00FE259E">
              <w:rPr>
                <w:rFonts w:ascii="Arial" w:hAnsi="Arial" w:cs="Arial"/>
                <w:lang w:eastAsia="hr-HR"/>
              </w:rPr>
              <w:lastRenderedPageBreak/>
              <w:t>K805602 ŠKOLSKA OPREMA</w:t>
            </w:r>
          </w:p>
        </w:tc>
        <w:tc>
          <w:tcPr>
            <w:tcW w:w="2155" w:type="dxa"/>
            <w:tcBorders>
              <w:top w:val="nil"/>
              <w:left w:val="nil"/>
              <w:bottom w:val="single" w:sz="4" w:space="0" w:color="auto"/>
              <w:right w:val="single" w:sz="4" w:space="0" w:color="auto"/>
            </w:tcBorders>
            <w:noWrap/>
            <w:vAlign w:val="bottom"/>
          </w:tcPr>
          <w:p w14:paraId="5DF3C3D0" w14:textId="210CC5C6" w:rsidR="004834C9" w:rsidRPr="00FE259E" w:rsidRDefault="00727B3F" w:rsidP="00FE259E">
            <w:pPr>
              <w:pStyle w:val="NoSpacing"/>
              <w:jc w:val="center"/>
              <w:rPr>
                <w:rFonts w:ascii="Arial" w:hAnsi="Arial" w:cs="Arial"/>
                <w:lang w:eastAsia="hr-HR"/>
              </w:rPr>
            </w:pPr>
            <w:r>
              <w:rPr>
                <w:rFonts w:ascii="Arial" w:hAnsi="Arial" w:cs="Arial"/>
                <w:lang w:eastAsia="hr-HR"/>
              </w:rPr>
              <w:t>3</w:t>
            </w:r>
            <w:r w:rsidR="006222AA">
              <w:rPr>
                <w:rFonts w:ascii="Arial" w:hAnsi="Arial" w:cs="Arial"/>
                <w:lang w:eastAsia="hr-HR"/>
              </w:rPr>
              <w:t>0</w:t>
            </w:r>
            <w:r w:rsidR="00FE259E" w:rsidRPr="00FE259E">
              <w:rPr>
                <w:rFonts w:ascii="Arial" w:hAnsi="Arial" w:cs="Arial"/>
                <w:lang w:eastAsia="hr-HR"/>
              </w:rPr>
              <w:t>.000,00</w:t>
            </w:r>
          </w:p>
        </w:tc>
        <w:tc>
          <w:tcPr>
            <w:tcW w:w="1559" w:type="dxa"/>
            <w:tcBorders>
              <w:top w:val="nil"/>
              <w:left w:val="nil"/>
              <w:bottom w:val="single" w:sz="4" w:space="0" w:color="auto"/>
              <w:right w:val="single" w:sz="4" w:space="0" w:color="auto"/>
            </w:tcBorders>
            <w:noWrap/>
            <w:vAlign w:val="bottom"/>
            <w:hideMark/>
          </w:tcPr>
          <w:p w14:paraId="6BABE457" w14:textId="6A9F871A" w:rsidR="004834C9" w:rsidRPr="00FE259E" w:rsidRDefault="006222AA" w:rsidP="00FE259E">
            <w:pPr>
              <w:pStyle w:val="NoSpacing"/>
              <w:jc w:val="center"/>
              <w:rPr>
                <w:rFonts w:ascii="Arial" w:hAnsi="Arial" w:cs="Arial"/>
                <w:lang w:eastAsia="hr-HR"/>
              </w:rPr>
            </w:pPr>
            <w:r>
              <w:rPr>
                <w:rFonts w:ascii="Arial" w:hAnsi="Arial" w:cs="Arial"/>
                <w:lang w:eastAsia="hr-HR"/>
              </w:rPr>
              <w:t>3</w:t>
            </w:r>
            <w:r w:rsidR="00FE259E" w:rsidRPr="00FE259E">
              <w:rPr>
                <w:rFonts w:ascii="Arial" w:hAnsi="Arial" w:cs="Arial"/>
                <w:lang w:eastAsia="hr-HR"/>
              </w:rPr>
              <w:t>0.000,00</w:t>
            </w:r>
          </w:p>
        </w:tc>
        <w:tc>
          <w:tcPr>
            <w:tcW w:w="1701" w:type="dxa"/>
            <w:tcBorders>
              <w:top w:val="nil"/>
              <w:left w:val="nil"/>
              <w:bottom w:val="single" w:sz="4" w:space="0" w:color="auto"/>
              <w:right w:val="single" w:sz="4" w:space="0" w:color="auto"/>
            </w:tcBorders>
            <w:noWrap/>
            <w:vAlign w:val="bottom"/>
            <w:hideMark/>
          </w:tcPr>
          <w:p w14:paraId="3C63DF62" w14:textId="7900AFB1" w:rsidR="004834C9" w:rsidRPr="00FE259E" w:rsidRDefault="006222AA" w:rsidP="00FE259E">
            <w:pPr>
              <w:pStyle w:val="NoSpacing"/>
              <w:jc w:val="center"/>
              <w:rPr>
                <w:rFonts w:ascii="Arial" w:hAnsi="Arial" w:cs="Arial"/>
                <w:lang w:eastAsia="hr-HR"/>
              </w:rPr>
            </w:pPr>
            <w:r>
              <w:rPr>
                <w:rFonts w:ascii="Arial" w:hAnsi="Arial" w:cs="Arial"/>
                <w:lang w:eastAsia="hr-HR"/>
              </w:rPr>
              <w:t>3</w:t>
            </w:r>
            <w:r w:rsidR="00FE259E" w:rsidRPr="00FE259E">
              <w:rPr>
                <w:rFonts w:ascii="Arial" w:hAnsi="Arial" w:cs="Arial"/>
                <w:lang w:eastAsia="hr-HR"/>
              </w:rPr>
              <w:t>0.000,00</w:t>
            </w:r>
          </w:p>
        </w:tc>
        <w:tc>
          <w:tcPr>
            <w:tcW w:w="1418" w:type="dxa"/>
            <w:tcBorders>
              <w:top w:val="nil"/>
              <w:left w:val="nil"/>
              <w:bottom w:val="single" w:sz="4" w:space="0" w:color="auto"/>
              <w:right w:val="single" w:sz="4" w:space="0" w:color="auto"/>
            </w:tcBorders>
            <w:vAlign w:val="bottom"/>
          </w:tcPr>
          <w:p w14:paraId="5E7D7D27" w14:textId="43A2A8F5" w:rsidR="004834C9" w:rsidRPr="00FE259E" w:rsidRDefault="006222AA" w:rsidP="00FE259E">
            <w:pPr>
              <w:pStyle w:val="NoSpacing"/>
              <w:jc w:val="center"/>
              <w:rPr>
                <w:rFonts w:ascii="Arial" w:hAnsi="Arial" w:cs="Arial"/>
                <w:lang w:eastAsia="hr-HR"/>
              </w:rPr>
            </w:pPr>
            <w:r>
              <w:rPr>
                <w:rFonts w:ascii="Arial" w:hAnsi="Arial" w:cs="Arial"/>
                <w:lang w:eastAsia="hr-HR"/>
              </w:rPr>
              <w:t>3</w:t>
            </w:r>
            <w:r w:rsidR="00FE259E" w:rsidRPr="00FE259E">
              <w:rPr>
                <w:rFonts w:ascii="Arial" w:hAnsi="Arial" w:cs="Arial"/>
                <w:lang w:eastAsia="hr-HR"/>
              </w:rPr>
              <w:t>0.000,00</w:t>
            </w:r>
          </w:p>
        </w:tc>
      </w:tr>
      <w:tr w:rsidR="00FE259E" w:rsidRPr="002A45F3" w14:paraId="5995C570" w14:textId="77777777" w:rsidTr="00FE259E">
        <w:trPr>
          <w:trHeight w:val="282"/>
        </w:trPr>
        <w:tc>
          <w:tcPr>
            <w:tcW w:w="3701" w:type="dxa"/>
            <w:tcBorders>
              <w:top w:val="single" w:sz="4" w:space="0" w:color="auto"/>
              <w:left w:val="single" w:sz="4" w:space="0" w:color="auto"/>
              <w:bottom w:val="single" w:sz="4" w:space="0" w:color="auto"/>
              <w:right w:val="single" w:sz="4" w:space="0" w:color="auto"/>
            </w:tcBorders>
            <w:noWrap/>
            <w:hideMark/>
          </w:tcPr>
          <w:p w14:paraId="5449DCE6" w14:textId="77777777" w:rsidR="00FE259E" w:rsidRPr="00061854" w:rsidRDefault="00FE259E" w:rsidP="00FE259E">
            <w:pPr>
              <w:pStyle w:val="NoSpacing"/>
              <w:jc w:val="center"/>
              <w:rPr>
                <w:rFonts w:ascii="Arial" w:hAnsi="Arial" w:cs="Arial"/>
                <w:b/>
                <w:bCs/>
                <w:lang w:eastAsia="hr-HR"/>
              </w:rPr>
            </w:pPr>
            <w:r w:rsidRPr="00061854">
              <w:rPr>
                <w:rFonts w:ascii="Arial" w:hAnsi="Arial" w:cs="Arial"/>
                <w:b/>
                <w:bCs/>
                <w:lang w:eastAsia="hr-HR"/>
              </w:rPr>
              <w:t>Ukupno program:</w:t>
            </w:r>
          </w:p>
        </w:tc>
        <w:tc>
          <w:tcPr>
            <w:tcW w:w="2155" w:type="dxa"/>
            <w:tcBorders>
              <w:top w:val="nil"/>
              <w:left w:val="nil"/>
              <w:bottom w:val="single" w:sz="4" w:space="0" w:color="auto"/>
              <w:right w:val="single" w:sz="4" w:space="0" w:color="auto"/>
            </w:tcBorders>
            <w:noWrap/>
            <w:vAlign w:val="bottom"/>
          </w:tcPr>
          <w:p w14:paraId="30AC5872" w14:textId="20FB4178" w:rsidR="00FE259E" w:rsidRPr="00061854" w:rsidRDefault="00727B3F" w:rsidP="00FE259E">
            <w:pPr>
              <w:pStyle w:val="NoSpacing"/>
              <w:jc w:val="center"/>
              <w:rPr>
                <w:rFonts w:ascii="Arial" w:hAnsi="Arial" w:cs="Arial"/>
                <w:b/>
                <w:bCs/>
                <w:lang w:eastAsia="hr-HR"/>
              </w:rPr>
            </w:pPr>
            <w:r>
              <w:rPr>
                <w:rFonts w:ascii="Arial" w:hAnsi="Arial" w:cs="Arial"/>
                <w:b/>
                <w:bCs/>
                <w:lang w:eastAsia="hr-HR"/>
              </w:rPr>
              <w:t>3</w:t>
            </w:r>
            <w:r w:rsidR="006222AA">
              <w:rPr>
                <w:rFonts w:ascii="Arial" w:hAnsi="Arial" w:cs="Arial"/>
                <w:b/>
                <w:bCs/>
                <w:lang w:eastAsia="hr-HR"/>
              </w:rPr>
              <w:t>0</w:t>
            </w:r>
            <w:r w:rsidR="00FE259E" w:rsidRPr="00061854">
              <w:rPr>
                <w:rFonts w:ascii="Arial" w:hAnsi="Arial" w:cs="Arial"/>
                <w:b/>
                <w:bCs/>
                <w:lang w:eastAsia="hr-HR"/>
              </w:rPr>
              <w:t>.000,00</w:t>
            </w:r>
          </w:p>
        </w:tc>
        <w:tc>
          <w:tcPr>
            <w:tcW w:w="1559" w:type="dxa"/>
            <w:tcBorders>
              <w:top w:val="nil"/>
              <w:left w:val="nil"/>
              <w:bottom w:val="single" w:sz="4" w:space="0" w:color="auto"/>
              <w:right w:val="single" w:sz="4" w:space="0" w:color="auto"/>
            </w:tcBorders>
            <w:noWrap/>
            <w:vAlign w:val="bottom"/>
          </w:tcPr>
          <w:p w14:paraId="5EC9CEAD" w14:textId="27FF4FD1" w:rsidR="00FE259E" w:rsidRPr="00061854" w:rsidRDefault="006222AA" w:rsidP="00FE259E">
            <w:pPr>
              <w:pStyle w:val="NoSpacing"/>
              <w:jc w:val="center"/>
              <w:rPr>
                <w:rFonts w:ascii="Arial" w:hAnsi="Arial" w:cs="Arial"/>
                <w:b/>
                <w:bCs/>
                <w:lang w:eastAsia="hr-HR"/>
              </w:rPr>
            </w:pPr>
            <w:r>
              <w:rPr>
                <w:rFonts w:ascii="Arial" w:hAnsi="Arial" w:cs="Arial"/>
                <w:b/>
                <w:bCs/>
                <w:lang w:eastAsia="hr-HR"/>
              </w:rPr>
              <w:t>3</w:t>
            </w:r>
            <w:r w:rsidR="00FE259E" w:rsidRPr="00061854">
              <w:rPr>
                <w:rFonts w:ascii="Arial" w:hAnsi="Arial" w:cs="Arial"/>
                <w:b/>
                <w:bCs/>
                <w:lang w:eastAsia="hr-HR"/>
              </w:rPr>
              <w:t>0.000,00</w:t>
            </w:r>
          </w:p>
        </w:tc>
        <w:tc>
          <w:tcPr>
            <w:tcW w:w="1701" w:type="dxa"/>
            <w:tcBorders>
              <w:top w:val="nil"/>
              <w:left w:val="nil"/>
              <w:bottom w:val="single" w:sz="4" w:space="0" w:color="auto"/>
              <w:right w:val="single" w:sz="4" w:space="0" w:color="auto"/>
            </w:tcBorders>
            <w:noWrap/>
            <w:vAlign w:val="bottom"/>
            <w:hideMark/>
          </w:tcPr>
          <w:p w14:paraId="7F0AA4B3" w14:textId="69E2BE32" w:rsidR="00FE259E" w:rsidRPr="00061854" w:rsidRDefault="006222AA" w:rsidP="00FE259E">
            <w:pPr>
              <w:pStyle w:val="NoSpacing"/>
              <w:jc w:val="center"/>
              <w:rPr>
                <w:rFonts w:ascii="Arial" w:hAnsi="Arial" w:cs="Arial"/>
                <w:b/>
                <w:bCs/>
                <w:lang w:eastAsia="hr-HR"/>
              </w:rPr>
            </w:pPr>
            <w:r>
              <w:rPr>
                <w:rFonts w:ascii="Arial" w:hAnsi="Arial" w:cs="Arial"/>
                <w:b/>
                <w:bCs/>
                <w:lang w:eastAsia="hr-HR"/>
              </w:rPr>
              <w:t>3</w:t>
            </w:r>
            <w:r w:rsidR="00FE259E" w:rsidRPr="00061854">
              <w:rPr>
                <w:rFonts w:ascii="Arial" w:hAnsi="Arial" w:cs="Arial"/>
                <w:b/>
                <w:bCs/>
                <w:lang w:eastAsia="hr-HR"/>
              </w:rPr>
              <w:t>0.000,00</w:t>
            </w:r>
          </w:p>
        </w:tc>
        <w:tc>
          <w:tcPr>
            <w:tcW w:w="1418" w:type="dxa"/>
            <w:tcBorders>
              <w:top w:val="nil"/>
              <w:left w:val="nil"/>
              <w:bottom w:val="single" w:sz="4" w:space="0" w:color="auto"/>
              <w:right w:val="single" w:sz="4" w:space="0" w:color="auto"/>
            </w:tcBorders>
            <w:vAlign w:val="bottom"/>
          </w:tcPr>
          <w:p w14:paraId="565D6FC5" w14:textId="5D4CEAAB" w:rsidR="00FE259E" w:rsidRPr="00061854" w:rsidRDefault="006222AA" w:rsidP="00FE259E">
            <w:pPr>
              <w:pStyle w:val="NoSpacing"/>
              <w:jc w:val="center"/>
              <w:rPr>
                <w:rFonts w:ascii="Arial" w:hAnsi="Arial" w:cs="Arial"/>
                <w:b/>
                <w:bCs/>
                <w:lang w:eastAsia="hr-HR"/>
              </w:rPr>
            </w:pPr>
            <w:r>
              <w:rPr>
                <w:rFonts w:ascii="Arial" w:hAnsi="Arial" w:cs="Arial"/>
                <w:b/>
                <w:bCs/>
                <w:lang w:eastAsia="hr-HR"/>
              </w:rPr>
              <w:t>3</w:t>
            </w:r>
            <w:r w:rsidR="00FE259E" w:rsidRPr="00061854">
              <w:rPr>
                <w:rFonts w:ascii="Arial" w:hAnsi="Arial" w:cs="Arial"/>
                <w:b/>
                <w:bCs/>
                <w:lang w:eastAsia="hr-HR"/>
              </w:rPr>
              <w:t>0.000,00</w:t>
            </w:r>
          </w:p>
        </w:tc>
      </w:tr>
    </w:tbl>
    <w:p w14:paraId="61C4309A" w14:textId="77777777" w:rsidR="004834C9" w:rsidRPr="002A45F3" w:rsidRDefault="004834C9" w:rsidP="004834C9">
      <w:pPr>
        <w:spacing w:after="0"/>
        <w:rPr>
          <w:rFonts w:ascii="Arial" w:hAnsi="Arial" w:cs="Arial"/>
          <w:b/>
        </w:rPr>
      </w:pPr>
    </w:p>
    <w:p w14:paraId="52E87D54" w14:textId="1745B98E" w:rsidR="004834C9" w:rsidRDefault="004834C9" w:rsidP="004834C9">
      <w:pPr>
        <w:spacing w:after="0" w:line="240" w:lineRule="auto"/>
        <w:rPr>
          <w:rFonts w:ascii="Arial" w:hAnsi="Arial" w:cs="Arial"/>
        </w:rPr>
      </w:pPr>
    </w:p>
    <w:p w14:paraId="68EC292B" w14:textId="65D0297F" w:rsidR="00061854" w:rsidRDefault="00061854" w:rsidP="004834C9">
      <w:pPr>
        <w:spacing w:after="0" w:line="240" w:lineRule="auto"/>
        <w:rPr>
          <w:rFonts w:ascii="Arial" w:hAnsi="Arial" w:cs="Arial"/>
        </w:rPr>
      </w:pPr>
    </w:p>
    <w:p w14:paraId="7DD4D07D" w14:textId="77777777" w:rsidR="001E0E01" w:rsidRDefault="001E0E01" w:rsidP="004834C9">
      <w:pPr>
        <w:spacing w:after="0" w:line="240" w:lineRule="auto"/>
        <w:rPr>
          <w:rFonts w:ascii="Arial" w:hAnsi="Arial" w:cs="Arial"/>
        </w:rPr>
      </w:pPr>
    </w:p>
    <w:p w14:paraId="21640B7F" w14:textId="1619D943" w:rsidR="00061854" w:rsidRDefault="00061854" w:rsidP="004834C9">
      <w:pPr>
        <w:spacing w:after="0" w:line="240" w:lineRule="auto"/>
        <w:rPr>
          <w:rFonts w:ascii="Arial" w:hAnsi="Arial" w:cs="Arial"/>
        </w:rPr>
      </w:pPr>
    </w:p>
    <w:tbl>
      <w:tblPr>
        <w:tblW w:w="10534" w:type="dxa"/>
        <w:tblInd w:w="93" w:type="dxa"/>
        <w:tblLayout w:type="fixed"/>
        <w:tblLook w:val="04A0" w:firstRow="1" w:lastRow="0" w:firstColumn="1" w:lastColumn="0" w:noHBand="0" w:noVBand="1"/>
      </w:tblPr>
      <w:tblGrid>
        <w:gridCol w:w="10534"/>
      </w:tblGrid>
      <w:tr w:rsidR="004834C9" w:rsidRPr="002A45F3" w14:paraId="3B049BA2" w14:textId="77777777" w:rsidTr="007B7649">
        <w:trPr>
          <w:trHeight w:val="300"/>
        </w:trPr>
        <w:tc>
          <w:tcPr>
            <w:tcW w:w="10534" w:type="dxa"/>
            <w:tcBorders>
              <w:top w:val="single" w:sz="4" w:space="0" w:color="auto"/>
              <w:left w:val="single" w:sz="4" w:space="0" w:color="auto"/>
              <w:bottom w:val="single" w:sz="4" w:space="0" w:color="auto"/>
              <w:right w:val="single" w:sz="4" w:space="0" w:color="auto"/>
            </w:tcBorders>
            <w:hideMark/>
          </w:tcPr>
          <w:p w14:paraId="3C1CE186" w14:textId="77777777" w:rsidR="004834C9" w:rsidRPr="002A45F3" w:rsidRDefault="004834C9" w:rsidP="00F956E0">
            <w:pPr>
              <w:spacing w:after="0" w:line="240" w:lineRule="auto"/>
              <w:rPr>
                <w:rFonts w:ascii="Arial" w:eastAsia="Times New Roman" w:hAnsi="Arial" w:cs="Arial"/>
                <w:b/>
                <w:bCs/>
                <w:lang w:eastAsia="hr-HR"/>
              </w:rPr>
            </w:pPr>
            <w:r w:rsidRPr="002A45F3">
              <w:rPr>
                <w:rFonts w:ascii="Arial" w:eastAsia="Times New Roman" w:hAnsi="Arial" w:cs="Arial"/>
                <w:b/>
                <w:bCs/>
                <w:lang w:eastAsia="hr-HR"/>
              </w:rPr>
              <w:t xml:space="preserve">Naziv aktivnosti/projekta u Proračunu: </w:t>
            </w:r>
            <w:r w:rsidRPr="002A45F3">
              <w:rPr>
                <w:rFonts w:ascii="Arial" w:eastAsia="Times New Roman" w:hAnsi="Arial" w:cs="Arial"/>
                <w:color w:val="000000"/>
                <w:lang w:eastAsia="hr-HR"/>
              </w:rPr>
              <w:t>ŠKOLSKA OPREMA - MINIMALNI FINANCIJSKI STANDARD</w:t>
            </w:r>
          </w:p>
        </w:tc>
      </w:tr>
      <w:tr w:rsidR="004834C9" w:rsidRPr="002A45F3" w14:paraId="5E0BB87A" w14:textId="77777777" w:rsidTr="007B7649">
        <w:trPr>
          <w:trHeight w:val="509"/>
        </w:trPr>
        <w:tc>
          <w:tcPr>
            <w:tcW w:w="10534" w:type="dxa"/>
            <w:vMerge w:val="restart"/>
            <w:tcBorders>
              <w:top w:val="single" w:sz="4" w:space="0" w:color="auto"/>
              <w:left w:val="single" w:sz="4" w:space="0" w:color="auto"/>
              <w:bottom w:val="single" w:sz="4" w:space="0" w:color="auto"/>
              <w:right w:val="single" w:sz="4" w:space="0" w:color="auto"/>
            </w:tcBorders>
            <w:hideMark/>
          </w:tcPr>
          <w:p w14:paraId="22F48F68" w14:textId="77777777" w:rsidR="00FE259E" w:rsidRPr="00FE259E" w:rsidRDefault="00FE259E" w:rsidP="00FE259E">
            <w:pPr>
              <w:pStyle w:val="NoSpacing"/>
              <w:rPr>
                <w:rFonts w:ascii="Arial" w:hAnsi="Arial" w:cs="Arial"/>
                <w:lang w:eastAsia="hr-HR"/>
              </w:rPr>
            </w:pPr>
            <w:r w:rsidRPr="00FE259E">
              <w:rPr>
                <w:rFonts w:ascii="Arial" w:hAnsi="Arial" w:cs="Arial"/>
                <w:lang w:eastAsia="hr-HR"/>
              </w:rPr>
              <w:t>Aktivnost školske opreme obuhvaća nabavu namještaja za učionice, klimatizacijskih uređaja, računalne i tehničke opreme te knjiga, s ciljem osiguranja boljih uvjeta za izvođenje nastave i unaprjeđenje obrazovnog procesa. Nabavom kvalitetnog školskog namještaja omogućuje se funkcionalno i sigurno okruženje za učenike i nastavnike, dok klimatizacijski uređaji pridonose stvaranju ugodnijeg i zdravijeg prostora za rad. Ulaganjem u računala, printere i ostalu računalnu opremu podiže se razina digitalne opremljenosti škole te omogućuje učinkovitija provedba nastave i administrativnih poslova. Nabava knjiga dodatno obogaćuje školski fond i pruža učenicima i nastavnicima kvalitetne obrazovne i stručne resurse.</w:t>
            </w:r>
          </w:p>
          <w:p w14:paraId="1B2E591B" w14:textId="77777777" w:rsidR="00FE259E" w:rsidRPr="00FE259E" w:rsidRDefault="00FE259E" w:rsidP="00FE259E">
            <w:pPr>
              <w:pStyle w:val="NoSpacing"/>
              <w:rPr>
                <w:rFonts w:ascii="Arial" w:hAnsi="Arial" w:cs="Arial"/>
                <w:lang w:eastAsia="hr-HR"/>
              </w:rPr>
            </w:pPr>
            <w:r w:rsidRPr="00FE259E">
              <w:rPr>
                <w:rFonts w:ascii="Arial" w:hAnsi="Arial" w:cs="Arial"/>
                <w:lang w:eastAsia="hr-HR"/>
              </w:rPr>
              <w:t>Ova aktivnost izravno doprinosi stvaranju modernog, funkcionalnog i poticajnog školskog okruženja, koje je usklađeno s potrebama učenika i zahtjevima suvremenog obrazovanja. Pravovremena nabava i korištenje opreme osigurava kvalitetniji rad, smanjenje tehničkih poteškoća te veće zadovoljstvo učenika i nastavnika.</w:t>
            </w:r>
          </w:p>
          <w:p w14:paraId="3AD37A68" w14:textId="36FCFFF8" w:rsidR="004834C9" w:rsidRPr="002A45F3" w:rsidRDefault="004834C9" w:rsidP="00F956E0">
            <w:pPr>
              <w:spacing w:after="0" w:line="240" w:lineRule="auto"/>
              <w:rPr>
                <w:rFonts w:ascii="Arial" w:eastAsia="Times New Roman" w:hAnsi="Arial" w:cs="Arial"/>
                <w:color w:val="000000"/>
                <w:lang w:eastAsia="hr-HR"/>
              </w:rPr>
            </w:pPr>
          </w:p>
        </w:tc>
      </w:tr>
      <w:tr w:rsidR="004834C9" w:rsidRPr="002A45F3" w14:paraId="5E147F0D" w14:textId="77777777" w:rsidTr="007B7649">
        <w:trPr>
          <w:trHeight w:val="611"/>
        </w:trPr>
        <w:tc>
          <w:tcPr>
            <w:tcW w:w="10534" w:type="dxa"/>
            <w:vMerge/>
            <w:tcBorders>
              <w:top w:val="single" w:sz="4" w:space="0" w:color="auto"/>
              <w:left w:val="single" w:sz="4" w:space="0" w:color="auto"/>
              <w:bottom w:val="single" w:sz="4" w:space="0" w:color="auto"/>
              <w:right w:val="single" w:sz="4" w:space="0" w:color="auto"/>
            </w:tcBorders>
            <w:vAlign w:val="center"/>
            <w:hideMark/>
          </w:tcPr>
          <w:p w14:paraId="02B11237" w14:textId="77777777" w:rsidR="004834C9" w:rsidRPr="002A45F3" w:rsidRDefault="004834C9" w:rsidP="00F956E0">
            <w:pPr>
              <w:spacing w:after="0" w:line="240" w:lineRule="auto"/>
              <w:rPr>
                <w:rFonts w:ascii="Arial" w:eastAsia="Times New Roman" w:hAnsi="Arial" w:cs="Arial"/>
                <w:color w:val="000000"/>
                <w:lang w:eastAsia="hr-HR"/>
              </w:rPr>
            </w:pPr>
          </w:p>
        </w:tc>
      </w:tr>
    </w:tbl>
    <w:p w14:paraId="54FB670B" w14:textId="77777777" w:rsidR="005C5969" w:rsidRDefault="005C5969" w:rsidP="004834C9">
      <w:pPr>
        <w:rPr>
          <w:rFonts w:ascii="Arial" w:hAnsi="Arial" w:cs="Arial"/>
          <w:b/>
        </w:rPr>
      </w:pPr>
    </w:p>
    <w:p w14:paraId="658DCE7D" w14:textId="16FF2356" w:rsidR="004834C9" w:rsidRPr="002A45F3" w:rsidRDefault="004834C9" w:rsidP="004834C9">
      <w:pPr>
        <w:rPr>
          <w:rFonts w:ascii="Arial" w:hAnsi="Arial" w:cs="Arial"/>
          <w:b/>
        </w:rPr>
      </w:pPr>
      <w:r w:rsidRPr="002A45F3">
        <w:rPr>
          <w:rFonts w:ascii="Arial" w:hAnsi="Arial" w:cs="Arial"/>
          <w:b/>
        </w:rPr>
        <w:t xml:space="preserve">Pokazatelji rezultata </w:t>
      </w:r>
      <w:r w:rsidR="00061854">
        <w:rPr>
          <w:rFonts w:ascii="Arial" w:hAnsi="Arial" w:cs="Arial"/>
          <w:b/>
        </w:rPr>
        <w:t>:</w:t>
      </w:r>
    </w:p>
    <w:tbl>
      <w:tblPr>
        <w:tblW w:w="10534" w:type="dxa"/>
        <w:tblInd w:w="93" w:type="dxa"/>
        <w:tblLook w:val="04A0" w:firstRow="1" w:lastRow="0" w:firstColumn="1" w:lastColumn="0" w:noHBand="0" w:noVBand="1"/>
      </w:tblPr>
      <w:tblGrid>
        <w:gridCol w:w="1464"/>
        <w:gridCol w:w="2833"/>
        <w:gridCol w:w="1097"/>
        <w:gridCol w:w="1307"/>
        <w:gridCol w:w="1275"/>
        <w:gridCol w:w="1269"/>
        <w:gridCol w:w="1289"/>
      </w:tblGrid>
      <w:tr w:rsidR="004834C9" w:rsidRPr="002A45F3" w14:paraId="2839469F" w14:textId="77777777" w:rsidTr="00727B3F">
        <w:trPr>
          <w:trHeight w:val="564"/>
        </w:trPr>
        <w:tc>
          <w:tcPr>
            <w:tcW w:w="1464" w:type="dxa"/>
            <w:tcBorders>
              <w:top w:val="single" w:sz="4" w:space="0" w:color="auto"/>
              <w:left w:val="single" w:sz="4" w:space="0" w:color="auto"/>
              <w:bottom w:val="single" w:sz="4" w:space="0" w:color="auto"/>
              <w:right w:val="single" w:sz="4" w:space="0" w:color="auto"/>
            </w:tcBorders>
            <w:noWrap/>
            <w:vAlign w:val="center"/>
            <w:hideMark/>
          </w:tcPr>
          <w:p w14:paraId="0C378EEB" w14:textId="77777777" w:rsidR="004834C9" w:rsidRPr="002A45F3" w:rsidRDefault="004834C9" w:rsidP="00DB0EB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Pokazatelj</w:t>
            </w:r>
          </w:p>
          <w:p w14:paraId="4A728A5D" w14:textId="77777777" w:rsidR="004834C9" w:rsidRPr="002A45F3" w:rsidRDefault="004834C9" w:rsidP="00DB0EB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rezultata</w:t>
            </w:r>
          </w:p>
        </w:tc>
        <w:tc>
          <w:tcPr>
            <w:tcW w:w="2833" w:type="dxa"/>
            <w:tcBorders>
              <w:top w:val="single" w:sz="4" w:space="0" w:color="auto"/>
              <w:left w:val="nil"/>
              <w:bottom w:val="single" w:sz="4" w:space="0" w:color="auto"/>
              <w:right w:val="single" w:sz="4" w:space="0" w:color="auto"/>
            </w:tcBorders>
            <w:noWrap/>
            <w:vAlign w:val="center"/>
            <w:hideMark/>
          </w:tcPr>
          <w:p w14:paraId="2732E615" w14:textId="77777777" w:rsidR="004834C9" w:rsidRPr="002A45F3" w:rsidRDefault="004834C9" w:rsidP="00DB0EB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Definicija pokazatelja</w:t>
            </w:r>
          </w:p>
        </w:tc>
        <w:tc>
          <w:tcPr>
            <w:tcW w:w="1097" w:type="dxa"/>
            <w:tcBorders>
              <w:top w:val="single" w:sz="4" w:space="0" w:color="auto"/>
              <w:left w:val="nil"/>
              <w:bottom w:val="single" w:sz="4" w:space="0" w:color="auto"/>
              <w:right w:val="single" w:sz="4" w:space="0" w:color="auto"/>
            </w:tcBorders>
            <w:vAlign w:val="center"/>
          </w:tcPr>
          <w:p w14:paraId="66B1745D" w14:textId="77777777" w:rsidR="004834C9" w:rsidRPr="002A45F3" w:rsidRDefault="004834C9" w:rsidP="00DB0EB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Jedinica</w:t>
            </w:r>
          </w:p>
        </w:tc>
        <w:tc>
          <w:tcPr>
            <w:tcW w:w="1307" w:type="dxa"/>
            <w:tcBorders>
              <w:top w:val="single" w:sz="4" w:space="0" w:color="auto"/>
              <w:left w:val="single" w:sz="4" w:space="0" w:color="auto"/>
              <w:bottom w:val="single" w:sz="4" w:space="0" w:color="auto"/>
              <w:right w:val="single" w:sz="4" w:space="0" w:color="auto"/>
            </w:tcBorders>
            <w:vAlign w:val="center"/>
            <w:hideMark/>
          </w:tcPr>
          <w:p w14:paraId="40CA1197" w14:textId="73A8E511" w:rsidR="004834C9" w:rsidRPr="002A45F3" w:rsidRDefault="004834C9" w:rsidP="00DB0EB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Polazna vrijednost 202</w:t>
            </w:r>
            <w:r w:rsidR="00F236C3">
              <w:rPr>
                <w:rFonts w:ascii="Arial" w:eastAsia="Times New Roman" w:hAnsi="Arial" w:cs="Arial"/>
                <w:b/>
                <w:color w:val="000000"/>
                <w:lang w:eastAsia="hr-HR"/>
              </w:rPr>
              <w:t>6</w:t>
            </w:r>
            <w:r w:rsidRPr="002A45F3">
              <w:rPr>
                <w:rFonts w:ascii="Arial" w:eastAsia="Times New Roman" w:hAnsi="Arial" w:cs="Arial"/>
                <w:b/>
                <w:color w:val="000000"/>
                <w:lang w:eastAsia="hr-HR"/>
              </w:rPr>
              <w:t>.</w:t>
            </w:r>
          </w:p>
        </w:tc>
        <w:tc>
          <w:tcPr>
            <w:tcW w:w="1275" w:type="dxa"/>
            <w:tcBorders>
              <w:top w:val="single" w:sz="4" w:space="0" w:color="auto"/>
              <w:left w:val="nil"/>
              <w:bottom w:val="single" w:sz="4" w:space="0" w:color="auto"/>
              <w:right w:val="single" w:sz="4" w:space="0" w:color="auto"/>
            </w:tcBorders>
            <w:vAlign w:val="center"/>
            <w:hideMark/>
          </w:tcPr>
          <w:p w14:paraId="2311A6B9" w14:textId="77777777" w:rsidR="004834C9" w:rsidRPr="002A45F3" w:rsidRDefault="004834C9" w:rsidP="00DB0EB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7735CB04" w14:textId="183C1AC0" w:rsidR="004834C9" w:rsidRPr="002A45F3" w:rsidRDefault="004834C9" w:rsidP="00DB0EB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F236C3">
              <w:rPr>
                <w:rFonts w:ascii="Arial" w:eastAsia="Times New Roman" w:hAnsi="Arial" w:cs="Arial"/>
                <w:b/>
                <w:color w:val="000000"/>
                <w:lang w:eastAsia="hr-HR"/>
              </w:rPr>
              <w:t>7</w:t>
            </w:r>
            <w:r w:rsidRPr="002A45F3">
              <w:rPr>
                <w:rFonts w:ascii="Arial" w:eastAsia="Times New Roman" w:hAnsi="Arial" w:cs="Arial"/>
                <w:b/>
                <w:color w:val="000000"/>
                <w:lang w:eastAsia="hr-HR"/>
              </w:rPr>
              <w:t>.</w:t>
            </w:r>
          </w:p>
        </w:tc>
        <w:tc>
          <w:tcPr>
            <w:tcW w:w="1269" w:type="dxa"/>
            <w:tcBorders>
              <w:top w:val="single" w:sz="4" w:space="0" w:color="auto"/>
              <w:left w:val="nil"/>
              <w:bottom w:val="single" w:sz="4" w:space="0" w:color="auto"/>
              <w:right w:val="single" w:sz="4" w:space="0" w:color="auto"/>
            </w:tcBorders>
            <w:vAlign w:val="center"/>
          </w:tcPr>
          <w:p w14:paraId="65BA410D" w14:textId="77777777" w:rsidR="004834C9" w:rsidRPr="002A45F3" w:rsidRDefault="004834C9" w:rsidP="00DB0EB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355E7F71" w14:textId="6DEEFCB2" w:rsidR="004834C9" w:rsidRPr="002A45F3" w:rsidRDefault="004834C9" w:rsidP="00DB0EB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F236C3">
              <w:rPr>
                <w:rFonts w:ascii="Arial" w:eastAsia="Times New Roman" w:hAnsi="Arial" w:cs="Arial"/>
                <w:b/>
                <w:color w:val="000000"/>
                <w:lang w:eastAsia="hr-HR"/>
              </w:rPr>
              <w:t>8</w:t>
            </w:r>
            <w:r w:rsidRPr="002A45F3">
              <w:rPr>
                <w:rFonts w:ascii="Arial" w:eastAsia="Times New Roman" w:hAnsi="Arial" w:cs="Arial"/>
                <w:b/>
                <w:color w:val="000000"/>
                <w:lang w:eastAsia="hr-HR"/>
              </w:rPr>
              <w:t>.</w:t>
            </w:r>
          </w:p>
        </w:tc>
        <w:tc>
          <w:tcPr>
            <w:tcW w:w="1289" w:type="dxa"/>
            <w:tcBorders>
              <w:top w:val="single" w:sz="4" w:space="0" w:color="auto"/>
              <w:left w:val="nil"/>
              <w:bottom w:val="single" w:sz="4" w:space="0" w:color="auto"/>
              <w:right w:val="single" w:sz="4" w:space="0" w:color="auto"/>
            </w:tcBorders>
            <w:vAlign w:val="center"/>
          </w:tcPr>
          <w:p w14:paraId="054BE53A" w14:textId="77777777" w:rsidR="004834C9" w:rsidRPr="002A45F3" w:rsidRDefault="004834C9" w:rsidP="00DB0EB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4BA58702" w14:textId="53C6830D" w:rsidR="004834C9" w:rsidRPr="002A45F3" w:rsidRDefault="004834C9" w:rsidP="00DB0EB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F236C3">
              <w:rPr>
                <w:rFonts w:ascii="Arial" w:eastAsia="Times New Roman" w:hAnsi="Arial" w:cs="Arial"/>
                <w:b/>
                <w:color w:val="000000"/>
                <w:lang w:eastAsia="hr-HR"/>
              </w:rPr>
              <w:t>9.</w:t>
            </w:r>
          </w:p>
        </w:tc>
      </w:tr>
      <w:tr w:rsidR="004834C9" w:rsidRPr="002A45F3" w14:paraId="0AD75D2E" w14:textId="77777777" w:rsidTr="00727B3F">
        <w:trPr>
          <w:trHeight w:val="282"/>
        </w:trPr>
        <w:tc>
          <w:tcPr>
            <w:tcW w:w="1464" w:type="dxa"/>
            <w:tcBorders>
              <w:top w:val="single" w:sz="4" w:space="0" w:color="auto"/>
              <w:left w:val="single" w:sz="4" w:space="0" w:color="auto"/>
              <w:bottom w:val="single" w:sz="4" w:space="0" w:color="auto"/>
              <w:right w:val="single" w:sz="4" w:space="0" w:color="auto"/>
            </w:tcBorders>
            <w:vAlign w:val="center"/>
            <w:hideMark/>
          </w:tcPr>
          <w:p w14:paraId="38571502" w14:textId="553A11FB" w:rsidR="004834C9" w:rsidRPr="00DB0EB4" w:rsidRDefault="00727B3F" w:rsidP="00DB0EB4">
            <w:pPr>
              <w:pStyle w:val="NoSpacing"/>
              <w:jc w:val="center"/>
              <w:rPr>
                <w:rFonts w:ascii="Arial" w:eastAsia="Times New Roman" w:hAnsi="Arial" w:cs="Arial"/>
                <w:color w:val="000000"/>
                <w:lang w:eastAsia="hr-HR"/>
              </w:rPr>
            </w:pPr>
            <w:r w:rsidRPr="00727B3F">
              <w:rPr>
                <w:rFonts w:ascii="Arial" w:hAnsi="Arial" w:cs="Arial"/>
              </w:rPr>
              <w:t>Bolji uvjeti rada za učenike i zaposlenike</w:t>
            </w:r>
          </w:p>
        </w:tc>
        <w:tc>
          <w:tcPr>
            <w:tcW w:w="2833" w:type="dxa"/>
            <w:tcBorders>
              <w:top w:val="nil"/>
              <w:left w:val="nil"/>
              <w:bottom w:val="single" w:sz="4" w:space="0" w:color="auto"/>
              <w:right w:val="single" w:sz="4" w:space="0" w:color="auto"/>
            </w:tcBorders>
            <w:noWrap/>
            <w:vAlign w:val="center"/>
            <w:hideMark/>
          </w:tcPr>
          <w:p w14:paraId="7FCDBFFF" w14:textId="2F12170A" w:rsidR="004834C9" w:rsidRPr="00DB0EB4" w:rsidRDefault="00727B3F" w:rsidP="00DB0EB4">
            <w:pPr>
              <w:pStyle w:val="NoSpacing"/>
              <w:jc w:val="center"/>
              <w:rPr>
                <w:rFonts w:ascii="Arial" w:eastAsia="Times New Roman" w:hAnsi="Arial" w:cs="Arial"/>
                <w:color w:val="000000"/>
                <w:lang w:eastAsia="hr-HR"/>
              </w:rPr>
            </w:pPr>
            <w:r w:rsidRPr="00727B3F">
              <w:rPr>
                <w:rFonts w:ascii="Arial" w:hAnsi="Arial" w:cs="Arial"/>
              </w:rPr>
              <w:t>Unaprijediti uvjete rada i učenja</w:t>
            </w:r>
          </w:p>
        </w:tc>
        <w:tc>
          <w:tcPr>
            <w:tcW w:w="1097" w:type="dxa"/>
            <w:tcBorders>
              <w:top w:val="nil"/>
              <w:left w:val="nil"/>
              <w:bottom w:val="single" w:sz="4" w:space="0" w:color="auto"/>
              <w:right w:val="single" w:sz="4" w:space="0" w:color="auto"/>
            </w:tcBorders>
            <w:vAlign w:val="center"/>
          </w:tcPr>
          <w:p w14:paraId="134B846A" w14:textId="541A1422" w:rsidR="004834C9" w:rsidRPr="00DB0EB4" w:rsidRDefault="00727B3F" w:rsidP="00DB0EB4">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Broj učenika</w:t>
            </w:r>
          </w:p>
        </w:tc>
        <w:tc>
          <w:tcPr>
            <w:tcW w:w="1307" w:type="dxa"/>
            <w:tcBorders>
              <w:top w:val="single" w:sz="4" w:space="0" w:color="auto"/>
              <w:left w:val="single" w:sz="4" w:space="0" w:color="auto"/>
              <w:bottom w:val="single" w:sz="4" w:space="0" w:color="auto"/>
              <w:right w:val="single" w:sz="4" w:space="0" w:color="auto"/>
            </w:tcBorders>
            <w:noWrap/>
            <w:vAlign w:val="center"/>
            <w:hideMark/>
          </w:tcPr>
          <w:p w14:paraId="532383D7" w14:textId="519C8FC8" w:rsidR="004834C9" w:rsidRPr="00DB0EB4" w:rsidRDefault="006222AA" w:rsidP="00DB0EB4">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441</w:t>
            </w:r>
          </w:p>
        </w:tc>
        <w:tc>
          <w:tcPr>
            <w:tcW w:w="1275" w:type="dxa"/>
            <w:tcBorders>
              <w:top w:val="nil"/>
              <w:left w:val="nil"/>
              <w:bottom w:val="single" w:sz="4" w:space="0" w:color="auto"/>
              <w:right w:val="single" w:sz="4" w:space="0" w:color="auto"/>
            </w:tcBorders>
            <w:noWrap/>
            <w:vAlign w:val="center"/>
            <w:hideMark/>
          </w:tcPr>
          <w:p w14:paraId="1485A4D4" w14:textId="0374223F" w:rsidR="004834C9" w:rsidRPr="00DB0EB4" w:rsidRDefault="006222AA" w:rsidP="00DB0EB4">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4</w:t>
            </w:r>
            <w:r w:rsidR="00F236C3">
              <w:rPr>
                <w:rFonts w:ascii="Arial" w:eastAsia="Times New Roman" w:hAnsi="Arial" w:cs="Arial"/>
                <w:color w:val="000000"/>
                <w:lang w:eastAsia="hr-HR"/>
              </w:rPr>
              <w:t>35</w:t>
            </w:r>
          </w:p>
        </w:tc>
        <w:tc>
          <w:tcPr>
            <w:tcW w:w="1269" w:type="dxa"/>
            <w:tcBorders>
              <w:top w:val="nil"/>
              <w:left w:val="nil"/>
              <w:bottom w:val="single" w:sz="4" w:space="0" w:color="auto"/>
              <w:right w:val="single" w:sz="4" w:space="0" w:color="auto"/>
            </w:tcBorders>
            <w:vAlign w:val="center"/>
          </w:tcPr>
          <w:p w14:paraId="661104B2" w14:textId="6C9025EC" w:rsidR="004834C9" w:rsidRPr="00DB0EB4" w:rsidRDefault="006222AA" w:rsidP="00DB0EB4">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4</w:t>
            </w:r>
            <w:r w:rsidR="00F236C3">
              <w:rPr>
                <w:rFonts w:ascii="Arial" w:eastAsia="Times New Roman" w:hAnsi="Arial" w:cs="Arial"/>
                <w:color w:val="000000"/>
                <w:lang w:eastAsia="hr-HR"/>
              </w:rPr>
              <w:t>35</w:t>
            </w:r>
          </w:p>
        </w:tc>
        <w:tc>
          <w:tcPr>
            <w:tcW w:w="1289" w:type="dxa"/>
            <w:tcBorders>
              <w:top w:val="nil"/>
              <w:left w:val="nil"/>
              <w:bottom w:val="single" w:sz="4" w:space="0" w:color="auto"/>
              <w:right w:val="single" w:sz="4" w:space="0" w:color="auto"/>
            </w:tcBorders>
            <w:vAlign w:val="center"/>
          </w:tcPr>
          <w:p w14:paraId="35EE1CE5" w14:textId="4FFEEDF2" w:rsidR="004834C9" w:rsidRPr="00DB0EB4" w:rsidRDefault="006222AA" w:rsidP="00DB0EB4">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4</w:t>
            </w:r>
            <w:r w:rsidR="00F236C3">
              <w:rPr>
                <w:rFonts w:ascii="Arial" w:eastAsia="Times New Roman" w:hAnsi="Arial" w:cs="Arial"/>
                <w:color w:val="000000"/>
                <w:lang w:eastAsia="hr-HR"/>
              </w:rPr>
              <w:t>35</w:t>
            </w:r>
          </w:p>
        </w:tc>
      </w:tr>
    </w:tbl>
    <w:p w14:paraId="5C55556A" w14:textId="77777777" w:rsidR="00514E8C" w:rsidRPr="002A45F3" w:rsidRDefault="00514E8C" w:rsidP="004834C9">
      <w:pPr>
        <w:rPr>
          <w:rFonts w:ascii="Arial" w:hAnsi="Arial" w:cs="Arial"/>
        </w:rPr>
      </w:pPr>
    </w:p>
    <w:bookmarkEnd w:id="9"/>
    <w:bookmarkEnd w:id="11"/>
    <w:p w14:paraId="2670A499" w14:textId="0C456646" w:rsidR="00217504" w:rsidRDefault="00217504"/>
    <w:p w14:paraId="5D713384" w14:textId="5AD22F9C" w:rsidR="001E0E01" w:rsidRDefault="001E0E01"/>
    <w:p w14:paraId="4C7959A6" w14:textId="6671174F" w:rsidR="001E0E01" w:rsidRDefault="001E0E01"/>
    <w:p w14:paraId="01554221" w14:textId="0078B3DB" w:rsidR="001E0E01" w:rsidRPr="001E0E01" w:rsidRDefault="001E0E01" w:rsidP="001E0E01">
      <w:pPr>
        <w:rPr>
          <w:rFonts w:ascii="Times New Roman" w:hAnsi="Times New Roman" w:cs="Times New Roman"/>
        </w:rPr>
      </w:pPr>
      <w:r w:rsidRPr="001E0E01">
        <w:rPr>
          <w:rFonts w:ascii="Times New Roman" w:hAnsi="Times New Roman" w:cs="Times New Roman"/>
        </w:rPr>
        <w:t xml:space="preserve">Dubrovnik, </w:t>
      </w:r>
      <w:r w:rsidR="009E6ABE">
        <w:rPr>
          <w:rFonts w:ascii="Times New Roman" w:hAnsi="Times New Roman" w:cs="Times New Roman"/>
        </w:rPr>
        <w:t>30</w:t>
      </w:r>
      <w:r w:rsidRPr="001E0E01">
        <w:rPr>
          <w:rFonts w:ascii="Times New Roman" w:hAnsi="Times New Roman" w:cs="Times New Roman"/>
        </w:rPr>
        <w:t>. rujna 2026. godine</w:t>
      </w:r>
      <w:r w:rsidRPr="001E0E01">
        <w:rPr>
          <w:rFonts w:ascii="Times New Roman" w:hAnsi="Times New Roman" w:cs="Times New Roman"/>
        </w:rPr>
        <w:tab/>
      </w:r>
      <w:r w:rsidRPr="001E0E01">
        <w:rPr>
          <w:rFonts w:ascii="Times New Roman" w:hAnsi="Times New Roman" w:cs="Times New Roman"/>
        </w:rPr>
        <w:tab/>
      </w:r>
      <w:r w:rsidRPr="001E0E01">
        <w:rPr>
          <w:rFonts w:ascii="Times New Roman" w:hAnsi="Times New Roman" w:cs="Times New Roman"/>
        </w:rPr>
        <w:tab/>
      </w:r>
      <w:r w:rsidRPr="001E0E01">
        <w:rPr>
          <w:rFonts w:ascii="Times New Roman" w:hAnsi="Times New Roman" w:cs="Times New Roman"/>
        </w:rPr>
        <w:tab/>
      </w:r>
      <w:r w:rsidRPr="001E0E01">
        <w:rPr>
          <w:rFonts w:ascii="Times New Roman" w:hAnsi="Times New Roman" w:cs="Times New Roman"/>
        </w:rPr>
        <w:tab/>
      </w:r>
      <w:r w:rsidRPr="001E0E01">
        <w:rPr>
          <w:rFonts w:ascii="Times New Roman" w:hAnsi="Times New Roman" w:cs="Times New Roman"/>
        </w:rPr>
        <w:tab/>
        <w:t>Ravnateljica</w:t>
      </w:r>
      <w:r w:rsidRPr="001E0E01">
        <w:rPr>
          <w:rFonts w:ascii="Times New Roman" w:hAnsi="Times New Roman" w:cs="Times New Roman"/>
        </w:rPr>
        <w:tab/>
      </w:r>
    </w:p>
    <w:p w14:paraId="3ED6A310" w14:textId="77777777" w:rsidR="001E0E01" w:rsidRPr="001E0E01" w:rsidRDefault="001E0E01" w:rsidP="001E0E01">
      <w:pPr>
        <w:rPr>
          <w:rFonts w:ascii="Times New Roman" w:hAnsi="Times New Roman" w:cs="Times New Roman"/>
        </w:rPr>
      </w:pPr>
      <w:r w:rsidRPr="001E0E01">
        <w:rPr>
          <w:rFonts w:ascii="Times New Roman" w:hAnsi="Times New Roman" w:cs="Times New Roman"/>
        </w:rPr>
        <w:tab/>
      </w:r>
      <w:r w:rsidRPr="001E0E01">
        <w:rPr>
          <w:rFonts w:ascii="Times New Roman" w:hAnsi="Times New Roman" w:cs="Times New Roman"/>
        </w:rPr>
        <w:tab/>
      </w:r>
      <w:r w:rsidRPr="001E0E01">
        <w:rPr>
          <w:rFonts w:ascii="Times New Roman" w:hAnsi="Times New Roman" w:cs="Times New Roman"/>
        </w:rPr>
        <w:tab/>
      </w:r>
      <w:r w:rsidRPr="001E0E01">
        <w:rPr>
          <w:rFonts w:ascii="Times New Roman" w:hAnsi="Times New Roman" w:cs="Times New Roman"/>
        </w:rPr>
        <w:tab/>
      </w:r>
      <w:r w:rsidRPr="001E0E01">
        <w:rPr>
          <w:rFonts w:ascii="Times New Roman" w:hAnsi="Times New Roman" w:cs="Times New Roman"/>
        </w:rPr>
        <w:tab/>
      </w:r>
      <w:r w:rsidRPr="001E0E01">
        <w:rPr>
          <w:rFonts w:ascii="Times New Roman" w:hAnsi="Times New Roman" w:cs="Times New Roman"/>
        </w:rPr>
        <w:tab/>
      </w:r>
      <w:r w:rsidRPr="001E0E01">
        <w:rPr>
          <w:rFonts w:ascii="Times New Roman" w:hAnsi="Times New Roman" w:cs="Times New Roman"/>
        </w:rPr>
        <w:tab/>
      </w:r>
      <w:r w:rsidRPr="001E0E01">
        <w:rPr>
          <w:rFonts w:ascii="Times New Roman" w:hAnsi="Times New Roman" w:cs="Times New Roman"/>
        </w:rPr>
        <w:tab/>
      </w:r>
      <w:r w:rsidRPr="001E0E01">
        <w:rPr>
          <w:rFonts w:ascii="Times New Roman" w:hAnsi="Times New Roman" w:cs="Times New Roman"/>
        </w:rPr>
        <w:tab/>
        <w:t>________________________</w:t>
      </w:r>
    </w:p>
    <w:p w14:paraId="4B3A63B2" w14:textId="45ED1F64" w:rsidR="001E0E01" w:rsidRPr="001E0E01" w:rsidRDefault="001E0E01" w:rsidP="001E0E01">
      <w:pPr>
        <w:rPr>
          <w:rFonts w:ascii="Times New Roman" w:hAnsi="Times New Roman" w:cs="Times New Roman"/>
        </w:rPr>
      </w:pPr>
      <w:r w:rsidRPr="001E0E01">
        <w:rPr>
          <w:rFonts w:ascii="Times New Roman" w:hAnsi="Times New Roman" w:cs="Times New Roman"/>
        </w:rPr>
        <w:tab/>
      </w:r>
      <w:r w:rsidRPr="001E0E01">
        <w:rPr>
          <w:rFonts w:ascii="Times New Roman" w:hAnsi="Times New Roman" w:cs="Times New Roman"/>
        </w:rPr>
        <w:tab/>
      </w:r>
      <w:r w:rsidRPr="001E0E01">
        <w:rPr>
          <w:rFonts w:ascii="Times New Roman" w:hAnsi="Times New Roman" w:cs="Times New Roman"/>
        </w:rPr>
        <w:tab/>
      </w:r>
      <w:r w:rsidRPr="001E0E01">
        <w:rPr>
          <w:rFonts w:ascii="Times New Roman" w:hAnsi="Times New Roman" w:cs="Times New Roman"/>
        </w:rPr>
        <w:tab/>
      </w:r>
      <w:r w:rsidRPr="001E0E01">
        <w:rPr>
          <w:rFonts w:ascii="Times New Roman" w:hAnsi="Times New Roman" w:cs="Times New Roman"/>
        </w:rPr>
        <w:tab/>
      </w:r>
      <w:r w:rsidRPr="001E0E01">
        <w:rPr>
          <w:rFonts w:ascii="Times New Roman" w:hAnsi="Times New Roman" w:cs="Times New Roman"/>
        </w:rPr>
        <w:tab/>
      </w:r>
      <w:r w:rsidRPr="001E0E01">
        <w:rPr>
          <w:rFonts w:ascii="Times New Roman" w:hAnsi="Times New Roman" w:cs="Times New Roman"/>
        </w:rPr>
        <w:tab/>
      </w:r>
      <w:r w:rsidRPr="001E0E01">
        <w:rPr>
          <w:rFonts w:ascii="Times New Roman" w:hAnsi="Times New Roman" w:cs="Times New Roman"/>
        </w:rPr>
        <w:tab/>
      </w:r>
      <w:r w:rsidRPr="001E0E01">
        <w:rPr>
          <w:rFonts w:ascii="Times New Roman" w:hAnsi="Times New Roman" w:cs="Times New Roman"/>
        </w:rPr>
        <w:tab/>
      </w:r>
      <w:r w:rsidRPr="001E0E01">
        <w:rPr>
          <w:rFonts w:ascii="Times New Roman" w:hAnsi="Times New Roman" w:cs="Times New Roman"/>
        </w:rPr>
        <w:tab/>
      </w:r>
      <w:r>
        <w:rPr>
          <w:rFonts w:ascii="Times New Roman" w:hAnsi="Times New Roman" w:cs="Times New Roman"/>
        </w:rPr>
        <w:t>Lucija Vujica</w:t>
      </w:r>
    </w:p>
    <w:p w14:paraId="1A0F8287" w14:textId="77777777" w:rsidR="001E0E01" w:rsidRPr="001E0E01" w:rsidRDefault="001E0E01" w:rsidP="001E0E01">
      <w:pPr>
        <w:rPr>
          <w:rFonts w:ascii="Times New Roman" w:hAnsi="Times New Roman" w:cs="Times New Roman"/>
        </w:rPr>
      </w:pPr>
    </w:p>
    <w:p w14:paraId="600F26DE" w14:textId="29D1F0F9" w:rsidR="001E0E01" w:rsidRPr="001E0E01" w:rsidRDefault="001E0E01" w:rsidP="001E0E01">
      <w:pPr>
        <w:rPr>
          <w:rFonts w:ascii="Times New Roman" w:hAnsi="Times New Roman" w:cs="Times New Roman"/>
        </w:rPr>
      </w:pPr>
      <w:r w:rsidRPr="001E0E01">
        <w:rPr>
          <w:rFonts w:ascii="Times New Roman" w:hAnsi="Times New Roman" w:cs="Times New Roman"/>
        </w:rPr>
        <w:t xml:space="preserve">KLASA: </w:t>
      </w:r>
      <w:r w:rsidR="00C67764">
        <w:rPr>
          <w:rFonts w:ascii="Times New Roman" w:hAnsi="Times New Roman" w:cs="Times New Roman"/>
        </w:rPr>
        <w:t>400-01/26-01/15</w:t>
      </w:r>
    </w:p>
    <w:p w14:paraId="40530AD5" w14:textId="4812A189" w:rsidR="001E0E01" w:rsidRPr="001E0E01" w:rsidRDefault="001E0E01" w:rsidP="001E0E01">
      <w:pPr>
        <w:rPr>
          <w:rFonts w:ascii="Times New Roman" w:hAnsi="Times New Roman" w:cs="Times New Roman"/>
        </w:rPr>
      </w:pPr>
      <w:r w:rsidRPr="001E0E01">
        <w:rPr>
          <w:rFonts w:ascii="Times New Roman" w:hAnsi="Times New Roman" w:cs="Times New Roman"/>
        </w:rPr>
        <w:t xml:space="preserve">URBROJ: </w:t>
      </w:r>
      <w:r w:rsidR="00C67764">
        <w:rPr>
          <w:rFonts w:ascii="Times New Roman" w:hAnsi="Times New Roman" w:cs="Times New Roman"/>
        </w:rPr>
        <w:t>2117-1-131-03-26-2</w:t>
      </w:r>
    </w:p>
    <w:p w14:paraId="4CD374B4" w14:textId="77777777" w:rsidR="001E0E01" w:rsidRPr="001E0E01" w:rsidRDefault="001E0E01" w:rsidP="001E0E01">
      <w:pPr>
        <w:rPr>
          <w:rFonts w:ascii="Times New Roman" w:hAnsi="Times New Roman" w:cs="Times New Roman"/>
        </w:rPr>
      </w:pPr>
    </w:p>
    <w:p w14:paraId="1B982205" w14:textId="77777777" w:rsidR="001E0E01" w:rsidRDefault="001E0E01"/>
    <w:p w14:paraId="3ECE6193" w14:textId="77777777" w:rsidR="00217504" w:rsidRPr="00761B61" w:rsidRDefault="00217504" w:rsidP="00217504">
      <w:pPr>
        <w:pStyle w:val="NoSpacing"/>
        <w:rPr>
          <w:rFonts w:ascii="Arial" w:hAnsi="Arial" w:cs="Arial"/>
          <w:b/>
        </w:rPr>
      </w:pPr>
    </w:p>
    <w:p w14:paraId="44C53963" w14:textId="77777777" w:rsidR="005C5969" w:rsidRDefault="005C5969" w:rsidP="00217504">
      <w:pPr>
        <w:pStyle w:val="NoSpacing"/>
        <w:rPr>
          <w:rFonts w:ascii="Arial" w:hAnsi="Arial" w:cs="Arial"/>
          <w:b/>
        </w:rPr>
      </w:pPr>
    </w:p>
    <w:p w14:paraId="61494CCF" w14:textId="77777777" w:rsidR="005C5969" w:rsidRDefault="005C5969" w:rsidP="00217504">
      <w:pPr>
        <w:pStyle w:val="NoSpacing"/>
        <w:rPr>
          <w:rFonts w:ascii="Arial" w:hAnsi="Arial" w:cs="Arial"/>
          <w:b/>
        </w:rPr>
      </w:pPr>
    </w:p>
    <w:p w14:paraId="31875762" w14:textId="77777777" w:rsidR="005C5969" w:rsidRDefault="005C5969" w:rsidP="00217504">
      <w:pPr>
        <w:pStyle w:val="NoSpacing"/>
        <w:rPr>
          <w:rFonts w:ascii="Arial" w:hAnsi="Arial" w:cs="Arial"/>
          <w:b/>
        </w:rPr>
      </w:pPr>
    </w:p>
    <w:p w14:paraId="30C382B7" w14:textId="77777777" w:rsidR="00217504" w:rsidRPr="00761B61" w:rsidRDefault="00217504" w:rsidP="00217504">
      <w:pPr>
        <w:pStyle w:val="NoSpacing"/>
        <w:rPr>
          <w:rFonts w:ascii="Arial" w:hAnsi="Arial" w:cs="Arial"/>
          <w:b/>
        </w:rPr>
      </w:pPr>
    </w:p>
    <w:p w14:paraId="5418EDB7" w14:textId="77777777" w:rsidR="00217504" w:rsidRDefault="00217504">
      <w:bookmarkStart w:id="12" w:name="_GoBack"/>
      <w:bookmarkEnd w:id="12"/>
    </w:p>
    <w:sectPr w:rsidR="00217504" w:rsidSect="003E2D5C">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EFD5C1" w14:textId="77777777" w:rsidR="0068356F" w:rsidRDefault="0068356F" w:rsidP="00277E5E">
      <w:pPr>
        <w:spacing w:after="0" w:line="240" w:lineRule="auto"/>
      </w:pPr>
      <w:r>
        <w:separator/>
      </w:r>
    </w:p>
  </w:endnote>
  <w:endnote w:type="continuationSeparator" w:id="0">
    <w:p w14:paraId="1FDF9A47" w14:textId="77777777" w:rsidR="0068356F" w:rsidRDefault="0068356F" w:rsidP="00277E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5955342"/>
      <w:docPartObj>
        <w:docPartGallery w:val="Page Numbers (Bottom of Page)"/>
        <w:docPartUnique/>
      </w:docPartObj>
    </w:sdtPr>
    <w:sdtEndPr>
      <w:rPr>
        <w:noProof/>
      </w:rPr>
    </w:sdtEndPr>
    <w:sdtContent>
      <w:p w14:paraId="31CD9517" w14:textId="77777777" w:rsidR="008C4D4D" w:rsidRDefault="008C4D4D">
        <w:pPr>
          <w:pStyle w:val="Footer"/>
          <w:jc w:val="center"/>
        </w:pPr>
      </w:p>
      <w:p w14:paraId="5EC83A7A" w14:textId="37A4368D" w:rsidR="008C4D4D" w:rsidRDefault="008C4D4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F839C6" w14:textId="77777777" w:rsidR="008C4D4D" w:rsidRDefault="008C4D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DC3176" w14:textId="77777777" w:rsidR="0068356F" w:rsidRDefault="0068356F" w:rsidP="00277E5E">
      <w:pPr>
        <w:spacing w:after="0" w:line="240" w:lineRule="auto"/>
      </w:pPr>
      <w:r>
        <w:separator/>
      </w:r>
    </w:p>
  </w:footnote>
  <w:footnote w:type="continuationSeparator" w:id="0">
    <w:p w14:paraId="0B260D75" w14:textId="77777777" w:rsidR="0068356F" w:rsidRDefault="0068356F" w:rsidP="00277E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1337F"/>
    <w:multiLevelType w:val="multilevel"/>
    <w:tmpl w:val="7D548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7A566B"/>
    <w:multiLevelType w:val="hybridMultilevel"/>
    <w:tmpl w:val="76AAFC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E3932B7"/>
    <w:multiLevelType w:val="hybridMultilevel"/>
    <w:tmpl w:val="2A347A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2B396646"/>
    <w:multiLevelType w:val="hybridMultilevel"/>
    <w:tmpl w:val="16B0AB3A"/>
    <w:lvl w:ilvl="0" w:tplc="8820AE02">
      <w:start w:val="1"/>
      <w:numFmt w:val="upperRoman"/>
      <w:lvlText w:val="%1."/>
      <w:lvlJc w:val="left"/>
      <w:pPr>
        <w:ind w:left="1080" w:hanging="72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4" w15:restartNumberingAfterBreak="0">
    <w:nsid w:val="41DD6F69"/>
    <w:multiLevelType w:val="hybridMultilevel"/>
    <w:tmpl w:val="1DE098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45D2491E"/>
    <w:multiLevelType w:val="hybridMultilevel"/>
    <w:tmpl w:val="A57C1632"/>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601B486A"/>
    <w:multiLevelType w:val="hybridMultilevel"/>
    <w:tmpl w:val="7346C5BE"/>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73DD2617"/>
    <w:multiLevelType w:val="hybridMultilevel"/>
    <w:tmpl w:val="0FD6D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7A6F361D"/>
    <w:multiLevelType w:val="hybridMultilevel"/>
    <w:tmpl w:val="EB7695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7C0E67C2"/>
    <w:multiLevelType w:val="hybridMultilevel"/>
    <w:tmpl w:val="990A8B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7"/>
  </w:num>
  <w:num w:numId="4">
    <w:abstractNumId w:val="8"/>
  </w:num>
  <w:num w:numId="5">
    <w:abstractNumId w:val="5"/>
  </w:num>
  <w:num w:numId="6">
    <w:abstractNumId w:val="1"/>
  </w:num>
  <w:num w:numId="7">
    <w:abstractNumId w:val="2"/>
  </w:num>
  <w:num w:numId="8">
    <w:abstractNumId w:val="0"/>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2D5C"/>
    <w:rsid w:val="00002411"/>
    <w:rsid w:val="00005846"/>
    <w:rsid w:val="00005C29"/>
    <w:rsid w:val="000064A1"/>
    <w:rsid w:val="00007690"/>
    <w:rsid w:val="000224A3"/>
    <w:rsid w:val="0002550A"/>
    <w:rsid w:val="000549E1"/>
    <w:rsid w:val="00055B45"/>
    <w:rsid w:val="00061854"/>
    <w:rsid w:val="0006738F"/>
    <w:rsid w:val="00074168"/>
    <w:rsid w:val="00081C3D"/>
    <w:rsid w:val="000902D6"/>
    <w:rsid w:val="000B4AFB"/>
    <w:rsid w:val="000B7CD4"/>
    <w:rsid w:val="000C5E37"/>
    <w:rsid w:val="000C6247"/>
    <w:rsid w:val="001139A4"/>
    <w:rsid w:val="00116331"/>
    <w:rsid w:val="001171CD"/>
    <w:rsid w:val="00122BEF"/>
    <w:rsid w:val="001372BA"/>
    <w:rsid w:val="00160EA0"/>
    <w:rsid w:val="001632BA"/>
    <w:rsid w:val="00165293"/>
    <w:rsid w:val="0017771E"/>
    <w:rsid w:val="0019694C"/>
    <w:rsid w:val="001A3861"/>
    <w:rsid w:val="001B5376"/>
    <w:rsid w:val="001C4942"/>
    <w:rsid w:val="001D632E"/>
    <w:rsid w:val="001D7D2D"/>
    <w:rsid w:val="001E0E01"/>
    <w:rsid w:val="001F6603"/>
    <w:rsid w:val="00204F95"/>
    <w:rsid w:val="0021208D"/>
    <w:rsid w:val="00217504"/>
    <w:rsid w:val="00224DD9"/>
    <w:rsid w:val="00231DAB"/>
    <w:rsid w:val="0025552A"/>
    <w:rsid w:val="00277E5E"/>
    <w:rsid w:val="00282481"/>
    <w:rsid w:val="00285D64"/>
    <w:rsid w:val="00294F36"/>
    <w:rsid w:val="002A131C"/>
    <w:rsid w:val="002A45F3"/>
    <w:rsid w:val="002D5D03"/>
    <w:rsid w:val="002E5113"/>
    <w:rsid w:val="002F7429"/>
    <w:rsid w:val="00305041"/>
    <w:rsid w:val="00321C76"/>
    <w:rsid w:val="00327A62"/>
    <w:rsid w:val="003620D5"/>
    <w:rsid w:val="003706D7"/>
    <w:rsid w:val="00372035"/>
    <w:rsid w:val="0037317E"/>
    <w:rsid w:val="003753A6"/>
    <w:rsid w:val="00384587"/>
    <w:rsid w:val="003910AD"/>
    <w:rsid w:val="00392B08"/>
    <w:rsid w:val="003A6316"/>
    <w:rsid w:val="003A6A92"/>
    <w:rsid w:val="003B6516"/>
    <w:rsid w:val="003C46AB"/>
    <w:rsid w:val="003D3D05"/>
    <w:rsid w:val="003E2D5C"/>
    <w:rsid w:val="003E501E"/>
    <w:rsid w:val="003E77C2"/>
    <w:rsid w:val="003F160D"/>
    <w:rsid w:val="003F6177"/>
    <w:rsid w:val="004028D7"/>
    <w:rsid w:val="0043077E"/>
    <w:rsid w:val="00434AAF"/>
    <w:rsid w:val="004565B3"/>
    <w:rsid w:val="00465C22"/>
    <w:rsid w:val="00465DE4"/>
    <w:rsid w:val="004834C9"/>
    <w:rsid w:val="0049015C"/>
    <w:rsid w:val="004D0610"/>
    <w:rsid w:val="004D525C"/>
    <w:rsid w:val="004D7E2D"/>
    <w:rsid w:val="00512F8D"/>
    <w:rsid w:val="00514E8C"/>
    <w:rsid w:val="005174C5"/>
    <w:rsid w:val="00521336"/>
    <w:rsid w:val="005658FA"/>
    <w:rsid w:val="0056597A"/>
    <w:rsid w:val="005763B3"/>
    <w:rsid w:val="005A23B1"/>
    <w:rsid w:val="005A5231"/>
    <w:rsid w:val="005B01AB"/>
    <w:rsid w:val="005B0EBF"/>
    <w:rsid w:val="005C3BC3"/>
    <w:rsid w:val="005C5969"/>
    <w:rsid w:val="005C72E9"/>
    <w:rsid w:val="005D37D6"/>
    <w:rsid w:val="005E1ACD"/>
    <w:rsid w:val="005E3EFB"/>
    <w:rsid w:val="00613650"/>
    <w:rsid w:val="00614DEB"/>
    <w:rsid w:val="0061611A"/>
    <w:rsid w:val="006222AA"/>
    <w:rsid w:val="0062335B"/>
    <w:rsid w:val="0063567D"/>
    <w:rsid w:val="0065316B"/>
    <w:rsid w:val="00655AFD"/>
    <w:rsid w:val="00660E7B"/>
    <w:rsid w:val="00667E4F"/>
    <w:rsid w:val="0068356F"/>
    <w:rsid w:val="00692824"/>
    <w:rsid w:val="006936B7"/>
    <w:rsid w:val="00696FFF"/>
    <w:rsid w:val="006B2B40"/>
    <w:rsid w:val="006B5CCE"/>
    <w:rsid w:val="006E5016"/>
    <w:rsid w:val="006F66BF"/>
    <w:rsid w:val="00727B3F"/>
    <w:rsid w:val="0074315A"/>
    <w:rsid w:val="00761B61"/>
    <w:rsid w:val="00762126"/>
    <w:rsid w:val="00791821"/>
    <w:rsid w:val="007A07AC"/>
    <w:rsid w:val="007A0A69"/>
    <w:rsid w:val="007B112B"/>
    <w:rsid w:val="007B7649"/>
    <w:rsid w:val="007F6BE2"/>
    <w:rsid w:val="00801A96"/>
    <w:rsid w:val="008439CA"/>
    <w:rsid w:val="008446C0"/>
    <w:rsid w:val="0085376A"/>
    <w:rsid w:val="0086489E"/>
    <w:rsid w:val="00874033"/>
    <w:rsid w:val="00876D4C"/>
    <w:rsid w:val="00895BCC"/>
    <w:rsid w:val="008968E6"/>
    <w:rsid w:val="008A01E1"/>
    <w:rsid w:val="008B49F2"/>
    <w:rsid w:val="008C4D4D"/>
    <w:rsid w:val="008E55F1"/>
    <w:rsid w:val="0094009E"/>
    <w:rsid w:val="009470D0"/>
    <w:rsid w:val="0097531E"/>
    <w:rsid w:val="00977DB9"/>
    <w:rsid w:val="00985244"/>
    <w:rsid w:val="00994778"/>
    <w:rsid w:val="009D7EC4"/>
    <w:rsid w:val="009E6ABE"/>
    <w:rsid w:val="009E7DDE"/>
    <w:rsid w:val="009F33B8"/>
    <w:rsid w:val="009F36BF"/>
    <w:rsid w:val="00A02A68"/>
    <w:rsid w:val="00A0673E"/>
    <w:rsid w:val="00A12D2E"/>
    <w:rsid w:val="00A40981"/>
    <w:rsid w:val="00A445E2"/>
    <w:rsid w:val="00A4709C"/>
    <w:rsid w:val="00A51C44"/>
    <w:rsid w:val="00A647F9"/>
    <w:rsid w:val="00A83F80"/>
    <w:rsid w:val="00A8606D"/>
    <w:rsid w:val="00A94B3F"/>
    <w:rsid w:val="00AA051B"/>
    <w:rsid w:val="00AC113D"/>
    <w:rsid w:val="00AE389B"/>
    <w:rsid w:val="00B02815"/>
    <w:rsid w:val="00B03F78"/>
    <w:rsid w:val="00B15DE1"/>
    <w:rsid w:val="00B278F4"/>
    <w:rsid w:val="00B5317E"/>
    <w:rsid w:val="00B633C8"/>
    <w:rsid w:val="00B675B7"/>
    <w:rsid w:val="00B92DFE"/>
    <w:rsid w:val="00BA5CAA"/>
    <w:rsid w:val="00BB12DE"/>
    <w:rsid w:val="00BC638D"/>
    <w:rsid w:val="00BE5ACC"/>
    <w:rsid w:val="00C206CB"/>
    <w:rsid w:val="00C23AEE"/>
    <w:rsid w:val="00C2455A"/>
    <w:rsid w:val="00C265C2"/>
    <w:rsid w:val="00C34D81"/>
    <w:rsid w:val="00C35D41"/>
    <w:rsid w:val="00C45D1E"/>
    <w:rsid w:val="00C67764"/>
    <w:rsid w:val="00C74537"/>
    <w:rsid w:val="00C9023D"/>
    <w:rsid w:val="00C91891"/>
    <w:rsid w:val="00C94AF1"/>
    <w:rsid w:val="00CA25A8"/>
    <w:rsid w:val="00CB11B4"/>
    <w:rsid w:val="00CB78F5"/>
    <w:rsid w:val="00CD68DB"/>
    <w:rsid w:val="00CE7A58"/>
    <w:rsid w:val="00CF2F6A"/>
    <w:rsid w:val="00D12826"/>
    <w:rsid w:val="00D2003E"/>
    <w:rsid w:val="00D20A02"/>
    <w:rsid w:val="00D324FE"/>
    <w:rsid w:val="00D377A2"/>
    <w:rsid w:val="00D40826"/>
    <w:rsid w:val="00D554AF"/>
    <w:rsid w:val="00D738A5"/>
    <w:rsid w:val="00D76340"/>
    <w:rsid w:val="00D83595"/>
    <w:rsid w:val="00D8492E"/>
    <w:rsid w:val="00DA02E0"/>
    <w:rsid w:val="00DA487B"/>
    <w:rsid w:val="00DA4A06"/>
    <w:rsid w:val="00DA4CE6"/>
    <w:rsid w:val="00DB0EB4"/>
    <w:rsid w:val="00DB4F3C"/>
    <w:rsid w:val="00DC3656"/>
    <w:rsid w:val="00DC69A2"/>
    <w:rsid w:val="00DD4AA5"/>
    <w:rsid w:val="00E02536"/>
    <w:rsid w:val="00E069AB"/>
    <w:rsid w:val="00E279ED"/>
    <w:rsid w:val="00E4574C"/>
    <w:rsid w:val="00E61B0A"/>
    <w:rsid w:val="00E72735"/>
    <w:rsid w:val="00E73113"/>
    <w:rsid w:val="00E81054"/>
    <w:rsid w:val="00E813E7"/>
    <w:rsid w:val="00E84133"/>
    <w:rsid w:val="00E91C13"/>
    <w:rsid w:val="00E95D6B"/>
    <w:rsid w:val="00EA0702"/>
    <w:rsid w:val="00EA64EC"/>
    <w:rsid w:val="00EB7313"/>
    <w:rsid w:val="00EC1E7E"/>
    <w:rsid w:val="00EC71DC"/>
    <w:rsid w:val="00F03268"/>
    <w:rsid w:val="00F07365"/>
    <w:rsid w:val="00F13CE6"/>
    <w:rsid w:val="00F236C3"/>
    <w:rsid w:val="00F72F50"/>
    <w:rsid w:val="00F779D2"/>
    <w:rsid w:val="00F808FF"/>
    <w:rsid w:val="00F90D0D"/>
    <w:rsid w:val="00F90F4F"/>
    <w:rsid w:val="00F929E5"/>
    <w:rsid w:val="00F92D0A"/>
    <w:rsid w:val="00F956E0"/>
    <w:rsid w:val="00FB651B"/>
    <w:rsid w:val="00FC130F"/>
    <w:rsid w:val="00FC16D0"/>
    <w:rsid w:val="00FD06DD"/>
    <w:rsid w:val="00FD3A1C"/>
    <w:rsid w:val="00FE259E"/>
    <w:rsid w:val="00FF0FBA"/>
    <w:rsid w:val="00FF6755"/>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FD355"/>
  <w15:docId w15:val="{4B46FF5D-F0CB-48DF-B739-6C290D5A1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956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658FA"/>
    <w:rPr>
      <w:sz w:val="16"/>
      <w:szCs w:val="16"/>
    </w:rPr>
  </w:style>
  <w:style w:type="paragraph" w:styleId="CommentText">
    <w:name w:val="annotation text"/>
    <w:basedOn w:val="Normal"/>
    <w:link w:val="CommentTextChar"/>
    <w:uiPriority w:val="99"/>
    <w:semiHidden/>
    <w:unhideWhenUsed/>
    <w:rsid w:val="005658FA"/>
    <w:pPr>
      <w:spacing w:line="240" w:lineRule="auto"/>
    </w:pPr>
    <w:rPr>
      <w:sz w:val="20"/>
      <w:szCs w:val="20"/>
    </w:rPr>
  </w:style>
  <w:style w:type="character" w:customStyle="1" w:styleId="CommentTextChar">
    <w:name w:val="Comment Text Char"/>
    <w:basedOn w:val="DefaultParagraphFont"/>
    <w:link w:val="CommentText"/>
    <w:uiPriority w:val="99"/>
    <w:semiHidden/>
    <w:rsid w:val="005658FA"/>
    <w:rPr>
      <w:sz w:val="20"/>
      <w:szCs w:val="20"/>
    </w:rPr>
  </w:style>
  <w:style w:type="paragraph" w:styleId="CommentSubject">
    <w:name w:val="annotation subject"/>
    <w:basedOn w:val="CommentText"/>
    <w:next w:val="CommentText"/>
    <w:link w:val="CommentSubjectChar"/>
    <w:uiPriority w:val="99"/>
    <w:semiHidden/>
    <w:unhideWhenUsed/>
    <w:rsid w:val="005658FA"/>
    <w:rPr>
      <w:b/>
      <w:bCs/>
    </w:rPr>
  </w:style>
  <w:style w:type="character" w:customStyle="1" w:styleId="CommentSubjectChar">
    <w:name w:val="Comment Subject Char"/>
    <w:basedOn w:val="CommentTextChar"/>
    <w:link w:val="CommentSubject"/>
    <w:uiPriority w:val="99"/>
    <w:semiHidden/>
    <w:rsid w:val="005658FA"/>
    <w:rPr>
      <w:b/>
      <w:bCs/>
      <w:sz w:val="20"/>
      <w:szCs w:val="20"/>
    </w:rPr>
  </w:style>
  <w:style w:type="paragraph" w:styleId="BalloonText">
    <w:name w:val="Balloon Text"/>
    <w:basedOn w:val="Normal"/>
    <w:link w:val="BalloonTextChar"/>
    <w:uiPriority w:val="99"/>
    <w:semiHidden/>
    <w:unhideWhenUsed/>
    <w:rsid w:val="005658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58FA"/>
    <w:rPr>
      <w:rFonts w:ascii="Tahoma" w:hAnsi="Tahoma" w:cs="Tahoma"/>
      <w:sz w:val="16"/>
      <w:szCs w:val="16"/>
    </w:rPr>
  </w:style>
  <w:style w:type="paragraph" w:styleId="Header">
    <w:name w:val="header"/>
    <w:basedOn w:val="Normal"/>
    <w:link w:val="HeaderChar"/>
    <w:uiPriority w:val="99"/>
    <w:unhideWhenUsed/>
    <w:rsid w:val="00277E5E"/>
    <w:pPr>
      <w:tabs>
        <w:tab w:val="center" w:pos="4536"/>
        <w:tab w:val="right" w:pos="9072"/>
      </w:tabs>
      <w:spacing w:after="0" w:line="240" w:lineRule="auto"/>
    </w:pPr>
  </w:style>
  <w:style w:type="character" w:customStyle="1" w:styleId="HeaderChar">
    <w:name w:val="Header Char"/>
    <w:basedOn w:val="DefaultParagraphFont"/>
    <w:link w:val="Header"/>
    <w:uiPriority w:val="99"/>
    <w:rsid w:val="00277E5E"/>
  </w:style>
  <w:style w:type="paragraph" w:styleId="Footer">
    <w:name w:val="footer"/>
    <w:basedOn w:val="Normal"/>
    <w:link w:val="FooterChar"/>
    <w:uiPriority w:val="99"/>
    <w:unhideWhenUsed/>
    <w:rsid w:val="00277E5E"/>
    <w:pPr>
      <w:tabs>
        <w:tab w:val="center" w:pos="4536"/>
        <w:tab w:val="right" w:pos="9072"/>
      </w:tabs>
      <w:spacing w:after="0" w:line="240" w:lineRule="auto"/>
    </w:pPr>
  </w:style>
  <w:style w:type="character" w:customStyle="1" w:styleId="FooterChar">
    <w:name w:val="Footer Char"/>
    <w:basedOn w:val="DefaultParagraphFont"/>
    <w:link w:val="Footer"/>
    <w:uiPriority w:val="99"/>
    <w:rsid w:val="00277E5E"/>
  </w:style>
  <w:style w:type="paragraph" w:styleId="ListParagraph">
    <w:name w:val="List Paragraph"/>
    <w:basedOn w:val="Normal"/>
    <w:uiPriority w:val="34"/>
    <w:qFormat/>
    <w:rsid w:val="00CD68DB"/>
    <w:pPr>
      <w:ind w:left="720"/>
      <w:contextualSpacing/>
    </w:pPr>
  </w:style>
  <w:style w:type="paragraph" w:styleId="NormalWeb">
    <w:name w:val="Normal (Web)"/>
    <w:basedOn w:val="Normal"/>
    <w:uiPriority w:val="99"/>
    <w:unhideWhenUsed/>
    <w:rsid w:val="005D37D6"/>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Emphasis">
    <w:name w:val="Emphasis"/>
    <w:basedOn w:val="DefaultParagraphFont"/>
    <w:uiPriority w:val="20"/>
    <w:qFormat/>
    <w:rsid w:val="005D37D6"/>
    <w:rPr>
      <w:i/>
      <w:iCs/>
    </w:rPr>
  </w:style>
  <w:style w:type="paragraph" w:styleId="NoSpacing">
    <w:name w:val="No Spacing"/>
    <w:uiPriority w:val="1"/>
    <w:qFormat/>
    <w:rsid w:val="0069282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5416581">
      <w:bodyDiv w:val="1"/>
      <w:marLeft w:val="0"/>
      <w:marRight w:val="0"/>
      <w:marTop w:val="0"/>
      <w:marBottom w:val="0"/>
      <w:divBdr>
        <w:top w:val="none" w:sz="0" w:space="0" w:color="auto"/>
        <w:left w:val="none" w:sz="0" w:space="0" w:color="auto"/>
        <w:bottom w:val="none" w:sz="0" w:space="0" w:color="auto"/>
        <w:right w:val="none" w:sz="0" w:space="0" w:color="auto"/>
      </w:divBdr>
    </w:div>
    <w:div w:id="471870650">
      <w:bodyDiv w:val="1"/>
      <w:marLeft w:val="0"/>
      <w:marRight w:val="0"/>
      <w:marTop w:val="0"/>
      <w:marBottom w:val="0"/>
      <w:divBdr>
        <w:top w:val="none" w:sz="0" w:space="0" w:color="auto"/>
        <w:left w:val="none" w:sz="0" w:space="0" w:color="auto"/>
        <w:bottom w:val="none" w:sz="0" w:space="0" w:color="auto"/>
        <w:right w:val="none" w:sz="0" w:space="0" w:color="auto"/>
      </w:divBdr>
    </w:div>
    <w:div w:id="495192857">
      <w:bodyDiv w:val="1"/>
      <w:marLeft w:val="0"/>
      <w:marRight w:val="0"/>
      <w:marTop w:val="0"/>
      <w:marBottom w:val="0"/>
      <w:divBdr>
        <w:top w:val="none" w:sz="0" w:space="0" w:color="auto"/>
        <w:left w:val="none" w:sz="0" w:space="0" w:color="auto"/>
        <w:bottom w:val="none" w:sz="0" w:space="0" w:color="auto"/>
        <w:right w:val="none" w:sz="0" w:space="0" w:color="auto"/>
      </w:divBdr>
    </w:div>
    <w:div w:id="670958717">
      <w:bodyDiv w:val="1"/>
      <w:marLeft w:val="0"/>
      <w:marRight w:val="0"/>
      <w:marTop w:val="0"/>
      <w:marBottom w:val="0"/>
      <w:divBdr>
        <w:top w:val="none" w:sz="0" w:space="0" w:color="auto"/>
        <w:left w:val="none" w:sz="0" w:space="0" w:color="auto"/>
        <w:bottom w:val="none" w:sz="0" w:space="0" w:color="auto"/>
        <w:right w:val="none" w:sz="0" w:space="0" w:color="auto"/>
      </w:divBdr>
    </w:div>
    <w:div w:id="802964677">
      <w:bodyDiv w:val="1"/>
      <w:marLeft w:val="0"/>
      <w:marRight w:val="0"/>
      <w:marTop w:val="0"/>
      <w:marBottom w:val="0"/>
      <w:divBdr>
        <w:top w:val="none" w:sz="0" w:space="0" w:color="auto"/>
        <w:left w:val="none" w:sz="0" w:space="0" w:color="auto"/>
        <w:bottom w:val="none" w:sz="0" w:space="0" w:color="auto"/>
        <w:right w:val="none" w:sz="0" w:space="0" w:color="auto"/>
      </w:divBdr>
    </w:div>
    <w:div w:id="865414123">
      <w:bodyDiv w:val="1"/>
      <w:marLeft w:val="0"/>
      <w:marRight w:val="0"/>
      <w:marTop w:val="0"/>
      <w:marBottom w:val="0"/>
      <w:divBdr>
        <w:top w:val="none" w:sz="0" w:space="0" w:color="auto"/>
        <w:left w:val="none" w:sz="0" w:space="0" w:color="auto"/>
        <w:bottom w:val="none" w:sz="0" w:space="0" w:color="auto"/>
        <w:right w:val="none" w:sz="0" w:space="0" w:color="auto"/>
      </w:divBdr>
    </w:div>
    <w:div w:id="979070941">
      <w:bodyDiv w:val="1"/>
      <w:marLeft w:val="0"/>
      <w:marRight w:val="0"/>
      <w:marTop w:val="0"/>
      <w:marBottom w:val="0"/>
      <w:divBdr>
        <w:top w:val="none" w:sz="0" w:space="0" w:color="auto"/>
        <w:left w:val="none" w:sz="0" w:space="0" w:color="auto"/>
        <w:bottom w:val="none" w:sz="0" w:space="0" w:color="auto"/>
        <w:right w:val="none" w:sz="0" w:space="0" w:color="auto"/>
      </w:divBdr>
    </w:div>
    <w:div w:id="1112359935">
      <w:bodyDiv w:val="1"/>
      <w:marLeft w:val="0"/>
      <w:marRight w:val="0"/>
      <w:marTop w:val="0"/>
      <w:marBottom w:val="0"/>
      <w:divBdr>
        <w:top w:val="none" w:sz="0" w:space="0" w:color="auto"/>
        <w:left w:val="none" w:sz="0" w:space="0" w:color="auto"/>
        <w:bottom w:val="none" w:sz="0" w:space="0" w:color="auto"/>
        <w:right w:val="none" w:sz="0" w:space="0" w:color="auto"/>
      </w:divBdr>
    </w:div>
    <w:div w:id="1145196030">
      <w:bodyDiv w:val="1"/>
      <w:marLeft w:val="0"/>
      <w:marRight w:val="0"/>
      <w:marTop w:val="0"/>
      <w:marBottom w:val="0"/>
      <w:divBdr>
        <w:top w:val="none" w:sz="0" w:space="0" w:color="auto"/>
        <w:left w:val="none" w:sz="0" w:space="0" w:color="auto"/>
        <w:bottom w:val="none" w:sz="0" w:space="0" w:color="auto"/>
        <w:right w:val="none" w:sz="0" w:space="0" w:color="auto"/>
      </w:divBdr>
    </w:div>
    <w:div w:id="1309244041">
      <w:bodyDiv w:val="1"/>
      <w:marLeft w:val="0"/>
      <w:marRight w:val="0"/>
      <w:marTop w:val="0"/>
      <w:marBottom w:val="0"/>
      <w:divBdr>
        <w:top w:val="none" w:sz="0" w:space="0" w:color="auto"/>
        <w:left w:val="none" w:sz="0" w:space="0" w:color="auto"/>
        <w:bottom w:val="none" w:sz="0" w:space="0" w:color="auto"/>
        <w:right w:val="none" w:sz="0" w:space="0" w:color="auto"/>
      </w:divBdr>
    </w:div>
    <w:div w:id="1574699520">
      <w:bodyDiv w:val="1"/>
      <w:marLeft w:val="0"/>
      <w:marRight w:val="0"/>
      <w:marTop w:val="0"/>
      <w:marBottom w:val="0"/>
      <w:divBdr>
        <w:top w:val="none" w:sz="0" w:space="0" w:color="auto"/>
        <w:left w:val="none" w:sz="0" w:space="0" w:color="auto"/>
        <w:bottom w:val="none" w:sz="0" w:space="0" w:color="auto"/>
        <w:right w:val="none" w:sz="0" w:space="0" w:color="auto"/>
      </w:divBdr>
    </w:div>
    <w:div w:id="1762991404">
      <w:bodyDiv w:val="1"/>
      <w:marLeft w:val="0"/>
      <w:marRight w:val="0"/>
      <w:marTop w:val="0"/>
      <w:marBottom w:val="0"/>
      <w:divBdr>
        <w:top w:val="none" w:sz="0" w:space="0" w:color="auto"/>
        <w:left w:val="none" w:sz="0" w:space="0" w:color="auto"/>
        <w:bottom w:val="none" w:sz="0" w:space="0" w:color="auto"/>
        <w:right w:val="none" w:sz="0" w:space="0" w:color="auto"/>
      </w:divBdr>
    </w:div>
    <w:div w:id="1763527386">
      <w:bodyDiv w:val="1"/>
      <w:marLeft w:val="0"/>
      <w:marRight w:val="0"/>
      <w:marTop w:val="0"/>
      <w:marBottom w:val="0"/>
      <w:divBdr>
        <w:top w:val="none" w:sz="0" w:space="0" w:color="auto"/>
        <w:left w:val="none" w:sz="0" w:space="0" w:color="auto"/>
        <w:bottom w:val="none" w:sz="0" w:space="0" w:color="auto"/>
        <w:right w:val="none" w:sz="0" w:space="0" w:color="auto"/>
      </w:divBdr>
    </w:div>
    <w:div w:id="1972008786">
      <w:bodyDiv w:val="1"/>
      <w:marLeft w:val="0"/>
      <w:marRight w:val="0"/>
      <w:marTop w:val="0"/>
      <w:marBottom w:val="0"/>
      <w:divBdr>
        <w:top w:val="none" w:sz="0" w:space="0" w:color="auto"/>
        <w:left w:val="none" w:sz="0" w:space="0" w:color="auto"/>
        <w:bottom w:val="none" w:sz="0" w:space="0" w:color="auto"/>
        <w:right w:val="none" w:sz="0" w:space="0" w:color="auto"/>
      </w:divBdr>
    </w:div>
    <w:div w:id="2036497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4173CC-DA81-4DB7-A6AF-1D95A38CA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1</Pages>
  <Words>5702</Words>
  <Characters>32505</Characters>
  <Application>Microsoft Office Word</Application>
  <DocSecurity>0</DocSecurity>
  <Lines>270</Lines>
  <Paragraphs>76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Home</Company>
  <LinksUpToDate>false</LinksUpToDate>
  <CharactersWithSpaces>38131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Josipa Marenić</dc:creator>
  <cp:lastModifiedBy>Marija Prkačin</cp:lastModifiedBy>
  <cp:revision>70</cp:revision>
  <cp:lastPrinted>2026-09-29T11:20:00Z</cp:lastPrinted>
  <dcterms:created xsi:type="dcterms:W3CDTF">2025-09-26T08:35:00Z</dcterms:created>
  <dcterms:modified xsi:type="dcterms:W3CDTF">2026-09-29T11:20:00Z</dcterms:modified>
</cp:coreProperties>
</file>